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E230" w14:textId="301D3855" w:rsidR="00D503F4" w:rsidRDefault="00D503F4" w:rsidP="00651CC6">
      <w:pPr>
        <w:pStyle w:val="BodyText"/>
        <w:spacing w:before="4"/>
        <w:jc w:val="center"/>
        <w:rPr>
          <w:b/>
          <w:bCs/>
        </w:rPr>
      </w:pPr>
      <w:r>
        <w:rPr>
          <w:b/>
          <w:bCs/>
        </w:rPr>
        <w:t>The Signal Chapter</w:t>
      </w:r>
      <w:r w:rsidRPr="00D503F4">
        <w:rPr>
          <w:b/>
          <w:bCs/>
        </w:rPr>
        <w:t xml:space="preserve"> </w:t>
      </w:r>
      <w:r w:rsidR="00EC1191">
        <w:rPr>
          <w:b/>
          <w:bCs/>
        </w:rPr>
        <w:t>Educational Fund Standard Operating Procedures</w:t>
      </w:r>
      <w:r w:rsidR="00795D42">
        <w:rPr>
          <w:b/>
          <w:bCs/>
        </w:rPr>
        <w:t xml:space="preserve"> (SOP)</w:t>
      </w:r>
    </w:p>
    <w:p w14:paraId="649DB2E5" w14:textId="77777777" w:rsidR="00757310" w:rsidRDefault="00757310" w:rsidP="00D503F4">
      <w:pPr>
        <w:pStyle w:val="BodyText"/>
        <w:spacing w:before="4"/>
        <w:rPr>
          <w:b/>
          <w:bCs/>
        </w:rPr>
      </w:pPr>
    </w:p>
    <w:p w14:paraId="0A5C0546" w14:textId="77777777" w:rsidR="00651CC6" w:rsidRDefault="00651CC6" w:rsidP="00757310">
      <w:pPr>
        <w:pStyle w:val="BodyText"/>
        <w:spacing w:before="4"/>
        <w:rPr>
          <w:b/>
          <w:bCs/>
        </w:rPr>
      </w:pPr>
    </w:p>
    <w:p w14:paraId="5F6C7AF9" w14:textId="7728A8CA"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 xml:space="preserve">1. CHAPTER </w:t>
      </w:r>
      <w:r w:rsidR="005542D9">
        <w:rPr>
          <w:b/>
          <w:bCs/>
          <w:sz w:val="27"/>
          <w:szCs w:val="27"/>
        </w:rPr>
        <w:t xml:space="preserve">EDUCATION FUND </w:t>
      </w:r>
      <w:r w:rsidRPr="00A874F6">
        <w:rPr>
          <w:b/>
          <w:bCs/>
          <w:sz w:val="27"/>
          <w:szCs w:val="27"/>
        </w:rPr>
        <w:t>MISSION STATEMENT</w:t>
      </w:r>
    </w:p>
    <w:p w14:paraId="5FB68330" w14:textId="77777777" w:rsidR="00A874F6" w:rsidRPr="00A874F6" w:rsidRDefault="00A874F6" w:rsidP="00A874F6">
      <w:pPr>
        <w:widowControl/>
        <w:autoSpaceDE/>
        <w:autoSpaceDN/>
        <w:spacing w:before="100" w:beforeAutospacing="1" w:after="100" w:afterAutospacing="1"/>
        <w:rPr>
          <w:sz w:val="24"/>
          <w:szCs w:val="24"/>
        </w:rPr>
      </w:pPr>
      <w:r w:rsidRPr="00A874F6">
        <w:rPr>
          <w:sz w:val="24"/>
          <w:szCs w:val="24"/>
        </w:rPr>
        <w:t>"To honor the lineage of the 82nd Airborne Division Signal Corps by empowering veterans and their families through robust scholarship and corporate sponsorship programs. We are dedicated to bridging the gap between military service and academic excellence, ensuring our legacy endures through the success of the next generation."</w:t>
      </w:r>
    </w:p>
    <w:p w14:paraId="77D3B561"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2. AIMS AND PURPOSES</w:t>
      </w:r>
    </w:p>
    <w:p w14:paraId="0FE24E7D" w14:textId="73D6574D" w:rsidR="00A874F6" w:rsidRPr="00A874F6" w:rsidRDefault="00A874F6" w:rsidP="00A874F6">
      <w:pPr>
        <w:widowControl/>
        <w:numPr>
          <w:ilvl w:val="0"/>
          <w:numId w:val="31"/>
        </w:numPr>
        <w:autoSpaceDE/>
        <w:autoSpaceDN/>
        <w:spacing w:before="100" w:beforeAutospacing="1" w:after="100" w:afterAutospacing="1"/>
        <w:rPr>
          <w:sz w:val="24"/>
          <w:szCs w:val="24"/>
        </w:rPr>
      </w:pPr>
      <w:r w:rsidRPr="00A874F6">
        <w:rPr>
          <w:b/>
          <w:bCs/>
          <w:sz w:val="24"/>
          <w:szCs w:val="24"/>
        </w:rPr>
        <w:t>a.</w:t>
      </w:r>
      <w:r w:rsidRPr="00A874F6">
        <w:rPr>
          <w:sz w:val="24"/>
          <w:szCs w:val="24"/>
        </w:rPr>
        <w:t xml:space="preserve"> To establish and maintain a chapter-level initiative to provide financial assistance to </w:t>
      </w:r>
      <w:r w:rsidR="005542D9">
        <w:rPr>
          <w:sz w:val="24"/>
          <w:szCs w:val="24"/>
        </w:rPr>
        <w:t>our veteran</w:t>
      </w:r>
      <w:r w:rsidR="00F016AC">
        <w:rPr>
          <w:sz w:val="24"/>
          <w:szCs w:val="24"/>
        </w:rPr>
        <w:t>’s, their</w:t>
      </w:r>
      <w:r w:rsidRPr="00A874F6">
        <w:rPr>
          <w:sz w:val="24"/>
          <w:szCs w:val="24"/>
        </w:rPr>
        <w:t xml:space="preserve"> children</w:t>
      </w:r>
      <w:r w:rsidR="00F016AC" w:rsidRPr="001B6BB4">
        <w:rPr>
          <w:sz w:val="24"/>
          <w:szCs w:val="24"/>
        </w:rPr>
        <w:t xml:space="preserve">, </w:t>
      </w:r>
      <w:r w:rsidRPr="00A874F6">
        <w:rPr>
          <w:sz w:val="24"/>
          <w:szCs w:val="24"/>
        </w:rPr>
        <w:t>grandchildren</w:t>
      </w:r>
      <w:r w:rsidR="00F016AC" w:rsidRPr="001B6BB4">
        <w:rPr>
          <w:sz w:val="24"/>
          <w:szCs w:val="24"/>
        </w:rPr>
        <w:t xml:space="preserve">, and </w:t>
      </w:r>
      <w:r w:rsidR="001B6BB4" w:rsidRPr="001B6BB4">
        <w:rPr>
          <w:sz w:val="24"/>
          <w:szCs w:val="24"/>
        </w:rPr>
        <w:t xml:space="preserve">close </w:t>
      </w:r>
      <w:r w:rsidR="00F016AC" w:rsidRPr="001B6BB4">
        <w:rPr>
          <w:sz w:val="24"/>
          <w:szCs w:val="24"/>
        </w:rPr>
        <w:t>relatives</w:t>
      </w:r>
      <w:r w:rsidRPr="00A874F6">
        <w:rPr>
          <w:sz w:val="24"/>
          <w:szCs w:val="24"/>
        </w:rPr>
        <w:t xml:space="preserve"> of Airborne Signal Troopers to further their education</w:t>
      </w:r>
      <w:r w:rsidR="001B6BB4">
        <w:rPr>
          <w:sz w:val="24"/>
          <w:szCs w:val="24"/>
        </w:rPr>
        <w:t xml:space="preserve"> at College, Community Colleges, or Vocational Schools.</w:t>
      </w:r>
    </w:p>
    <w:p w14:paraId="77E9DBD0" w14:textId="77777777" w:rsidR="00A874F6" w:rsidRPr="00A874F6" w:rsidRDefault="00A874F6" w:rsidP="00A874F6">
      <w:pPr>
        <w:widowControl/>
        <w:numPr>
          <w:ilvl w:val="0"/>
          <w:numId w:val="31"/>
        </w:numPr>
        <w:autoSpaceDE/>
        <w:autoSpaceDN/>
        <w:spacing w:before="100" w:beforeAutospacing="1" w:after="100" w:afterAutospacing="1"/>
        <w:rPr>
          <w:sz w:val="24"/>
          <w:szCs w:val="24"/>
        </w:rPr>
      </w:pPr>
      <w:r w:rsidRPr="00A874F6">
        <w:rPr>
          <w:b/>
          <w:bCs/>
          <w:sz w:val="24"/>
          <w:szCs w:val="24"/>
        </w:rPr>
        <w:t>b.</w:t>
      </w:r>
      <w:r w:rsidRPr="00A874F6">
        <w:rPr>
          <w:sz w:val="24"/>
          <w:szCs w:val="24"/>
        </w:rPr>
        <w:t xml:space="preserve"> To facilitate the "bridging of the gap" between the military community and academic institutions.</w:t>
      </w:r>
    </w:p>
    <w:p w14:paraId="61A2A290" w14:textId="77777777" w:rsidR="00A874F6" w:rsidRPr="00A874F6" w:rsidRDefault="00A874F6" w:rsidP="00A874F6">
      <w:pPr>
        <w:widowControl/>
        <w:numPr>
          <w:ilvl w:val="0"/>
          <w:numId w:val="31"/>
        </w:numPr>
        <w:autoSpaceDE/>
        <w:autoSpaceDN/>
        <w:spacing w:before="100" w:beforeAutospacing="1" w:after="100" w:afterAutospacing="1"/>
        <w:rPr>
          <w:sz w:val="24"/>
          <w:szCs w:val="24"/>
        </w:rPr>
      </w:pPr>
      <w:r w:rsidRPr="00A874F6">
        <w:rPr>
          <w:b/>
          <w:bCs/>
          <w:sz w:val="24"/>
          <w:szCs w:val="24"/>
        </w:rPr>
        <w:t>c.</w:t>
      </w:r>
      <w:r w:rsidRPr="00A874F6">
        <w:rPr>
          <w:sz w:val="24"/>
          <w:szCs w:val="24"/>
        </w:rPr>
        <w:t xml:space="preserve"> To perpetuate the memory and technical lineage of the Signal Troopers of the 82nd Airborne Division and the members of </w:t>
      </w:r>
      <w:r w:rsidRPr="00A874F6">
        <w:rPr>
          <w:b/>
          <w:bCs/>
          <w:sz w:val="24"/>
          <w:szCs w:val="24"/>
        </w:rPr>
        <w:t>The Signal Chapter</w:t>
      </w:r>
      <w:r w:rsidRPr="00A874F6">
        <w:rPr>
          <w:sz w:val="24"/>
          <w:szCs w:val="24"/>
        </w:rPr>
        <w:t>, past and present.</w:t>
      </w:r>
    </w:p>
    <w:p w14:paraId="37434CA6"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3. SPONSORED SCHOLARSHIPS &amp; LEGACY OPPORTUNITIES</w:t>
      </w:r>
    </w:p>
    <w:p w14:paraId="2BE04A15" w14:textId="5316BB9A" w:rsidR="00A874F6" w:rsidRPr="00A874F6" w:rsidRDefault="00A874F6" w:rsidP="00A874F6">
      <w:pPr>
        <w:widowControl/>
        <w:autoSpaceDE/>
        <w:autoSpaceDN/>
        <w:spacing w:before="100" w:beforeAutospacing="1" w:after="100" w:afterAutospacing="1"/>
        <w:rPr>
          <w:sz w:val="24"/>
          <w:szCs w:val="24"/>
        </w:rPr>
      </w:pPr>
      <w:r w:rsidRPr="00A874F6">
        <w:rPr>
          <w:sz w:val="24"/>
          <w:szCs w:val="24"/>
        </w:rPr>
        <w:t xml:space="preserve">The Signal Chapter has achieved great success in awarding specialized scholarships </w:t>
      </w:r>
      <w:r w:rsidR="001B6BB4">
        <w:rPr>
          <w:sz w:val="24"/>
          <w:szCs w:val="24"/>
        </w:rPr>
        <w:t>since 2022</w:t>
      </w:r>
      <w:r w:rsidR="007B799E">
        <w:rPr>
          <w:sz w:val="24"/>
          <w:szCs w:val="24"/>
        </w:rPr>
        <w:t xml:space="preserve">, </w:t>
      </w:r>
      <w:r w:rsidRPr="00A874F6">
        <w:rPr>
          <w:sz w:val="24"/>
          <w:szCs w:val="24"/>
        </w:rPr>
        <w:t>sponsored by our dedicated chapter members. We are proud to administer the following annual awards:</w:t>
      </w:r>
    </w:p>
    <w:p w14:paraId="5686CFEF" w14:textId="77777777" w:rsidR="00A874F6" w:rsidRPr="00A874F6" w:rsidRDefault="00A874F6" w:rsidP="00A874F6">
      <w:pPr>
        <w:widowControl/>
        <w:numPr>
          <w:ilvl w:val="0"/>
          <w:numId w:val="32"/>
        </w:numPr>
        <w:autoSpaceDE/>
        <w:autoSpaceDN/>
        <w:spacing w:before="100" w:beforeAutospacing="1" w:after="100" w:afterAutospacing="1"/>
        <w:rPr>
          <w:sz w:val="24"/>
          <w:szCs w:val="24"/>
        </w:rPr>
      </w:pPr>
      <w:r w:rsidRPr="00A874F6">
        <w:rPr>
          <w:b/>
          <w:bCs/>
          <w:sz w:val="24"/>
          <w:szCs w:val="24"/>
        </w:rPr>
        <w:t>The Mrs. Page Fisher Scholarship</w:t>
      </w:r>
    </w:p>
    <w:p w14:paraId="0CE3E888" w14:textId="77777777" w:rsidR="00A874F6" w:rsidRPr="00A874F6" w:rsidRDefault="00A874F6" w:rsidP="00A874F6">
      <w:pPr>
        <w:widowControl/>
        <w:numPr>
          <w:ilvl w:val="0"/>
          <w:numId w:val="32"/>
        </w:numPr>
        <w:autoSpaceDE/>
        <w:autoSpaceDN/>
        <w:spacing w:before="100" w:beforeAutospacing="1" w:after="100" w:afterAutospacing="1"/>
        <w:rPr>
          <w:sz w:val="24"/>
          <w:szCs w:val="24"/>
        </w:rPr>
      </w:pPr>
      <w:r w:rsidRPr="00A874F6">
        <w:rPr>
          <w:b/>
          <w:bCs/>
          <w:sz w:val="24"/>
          <w:szCs w:val="24"/>
        </w:rPr>
        <w:t>The Mr. Andy Condon Scholarship</w:t>
      </w:r>
    </w:p>
    <w:p w14:paraId="1E5C61AE" w14:textId="77777777" w:rsidR="00A874F6" w:rsidRPr="00A874F6" w:rsidRDefault="00A874F6" w:rsidP="00A874F6">
      <w:pPr>
        <w:widowControl/>
        <w:numPr>
          <w:ilvl w:val="0"/>
          <w:numId w:val="32"/>
        </w:numPr>
        <w:autoSpaceDE/>
        <w:autoSpaceDN/>
        <w:spacing w:before="100" w:beforeAutospacing="1" w:after="100" w:afterAutospacing="1"/>
        <w:rPr>
          <w:sz w:val="24"/>
          <w:szCs w:val="24"/>
        </w:rPr>
      </w:pPr>
      <w:r w:rsidRPr="00A874F6">
        <w:rPr>
          <w:b/>
          <w:bCs/>
          <w:sz w:val="24"/>
          <w:szCs w:val="24"/>
        </w:rPr>
        <w:t>The Technical Sergeant Robert T. Schmidt Scholarship</w:t>
      </w:r>
    </w:p>
    <w:p w14:paraId="591C137F" w14:textId="77777777" w:rsidR="00A874F6" w:rsidRPr="00A874F6" w:rsidRDefault="00A874F6" w:rsidP="00A874F6">
      <w:pPr>
        <w:widowControl/>
        <w:numPr>
          <w:ilvl w:val="0"/>
          <w:numId w:val="32"/>
        </w:numPr>
        <w:autoSpaceDE/>
        <w:autoSpaceDN/>
        <w:spacing w:before="100" w:beforeAutospacing="1" w:after="100" w:afterAutospacing="1"/>
        <w:rPr>
          <w:sz w:val="24"/>
          <w:szCs w:val="24"/>
        </w:rPr>
      </w:pPr>
      <w:r w:rsidRPr="00A874F6">
        <w:rPr>
          <w:b/>
          <w:bCs/>
          <w:sz w:val="24"/>
          <w:szCs w:val="24"/>
        </w:rPr>
        <w:t>The LTC William Yarborough Scholarship</w:t>
      </w:r>
    </w:p>
    <w:p w14:paraId="2524CD53" w14:textId="77777777" w:rsidR="00A874F6" w:rsidRPr="00A874F6" w:rsidRDefault="00A874F6" w:rsidP="00A874F6">
      <w:pPr>
        <w:widowControl/>
        <w:numPr>
          <w:ilvl w:val="0"/>
          <w:numId w:val="32"/>
        </w:numPr>
        <w:autoSpaceDE/>
        <w:autoSpaceDN/>
        <w:spacing w:before="100" w:beforeAutospacing="1" w:after="100" w:afterAutospacing="1"/>
        <w:rPr>
          <w:sz w:val="24"/>
          <w:szCs w:val="24"/>
        </w:rPr>
      </w:pPr>
      <w:r w:rsidRPr="00A874F6">
        <w:rPr>
          <w:b/>
          <w:bCs/>
          <w:sz w:val="24"/>
          <w:szCs w:val="24"/>
        </w:rPr>
        <w:t>The 1SG Lucky Mullins Family Scholarship</w:t>
      </w:r>
    </w:p>
    <w:p w14:paraId="0FE5A8FF" w14:textId="77777777" w:rsidR="00A874F6" w:rsidRPr="00A874F6" w:rsidRDefault="00A874F6" w:rsidP="00A874F6">
      <w:pPr>
        <w:widowControl/>
        <w:numPr>
          <w:ilvl w:val="0"/>
          <w:numId w:val="32"/>
        </w:numPr>
        <w:autoSpaceDE/>
        <w:autoSpaceDN/>
        <w:spacing w:before="100" w:beforeAutospacing="1" w:after="100" w:afterAutospacing="1"/>
        <w:rPr>
          <w:sz w:val="24"/>
          <w:szCs w:val="24"/>
        </w:rPr>
      </w:pPr>
      <w:r w:rsidRPr="00A874F6">
        <w:rPr>
          <w:b/>
          <w:bCs/>
          <w:sz w:val="24"/>
          <w:szCs w:val="24"/>
        </w:rPr>
        <w:t>The Sergeant Sean Luketina Scholarship</w:t>
      </w:r>
    </w:p>
    <w:p w14:paraId="7890E8D1" w14:textId="77777777" w:rsidR="00A874F6" w:rsidRPr="00A874F6" w:rsidRDefault="00A874F6" w:rsidP="00A874F6">
      <w:pPr>
        <w:widowControl/>
        <w:autoSpaceDE/>
        <w:autoSpaceDN/>
        <w:spacing w:before="100" w:beforeAutospacing="1" w:after="100" w:afterAutospacing="1"/>
        <w:rPr>
          <w:sz w:val="24"/>
          <w:szCs w:val="24"/>
        </w:rPr>
      </w:pPr>
      <w:r w:rsidRPr="00A874F6">
        <w:rPr>
          <w:b/>
          <w:bCs/>
          <w:sz w:val="24"/>
          <w:szCs w:val="24"/>
        </w:rPr>
        <w:t>Establishing a Named Scholarship:</w:t>
      </w:r>
      <w:r w:rsidRPr="00A874F6">
        <w:rPr>
          <w:sz w:val="24"/>
          <w:szCs w:val="24"/>
        </w:rPr>
        <w:t xml:space="preserve"> Members are encouraged to establish a scholarship in their own name or in the name of a loved one to ensure their legacy continues through the empowerment of our youth. Members interested in creating a new named scholarship must contact and coordinate directly with the Scholarship Director to establish the criteria and funding structure.</w:t>
      </w:r>
    </w:p>
    <w:p w14:paraId="6A40A43E"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4. GENERAL GOVERNANCE</w:t>
      </w:r>
    </w:p>
    <w:p w14:paraId="4CE9C45A" w14:textId="4C82E4CF" w:rsidR="00A874F6" w:rsidRPr="00A874F6" w:rsidRDefault="00A874F6" w:rsidP="00A874F6">
      <w:pPr>
        <w:widowControl/>
        <w:autoSpaceDE/>
        <w:autoSpaceDN/>
        <w:spacing w:before="100" w:beforeAutospacing="1" w:after="100" w:afterAutospacing="1"/>
        <w:rPr>
          <w:sz w:val="24"/>
          <w:szCs w:val="24"/>
        </w:rPr>
      </w:pPr>
      <w:r w:rsidRPr="00A874F6">
        <w:rPr>
          <w:sz w:val="24"/>
          <w:szCs w:val="24"/>
        </w:rPr>
        <w:t xml:space="preserve">The Signal Chapter Educational Fund is administered by the </w:t>
      </w:r>
      <w:r w:rsidRPr="00A874F6">
        <w:rPr>
          <w:b/>
          <w:bCs/>
          <w:sz w:val="24"/>
          <w:szCs w:val="24"/>
        </w:rPr>
        <w:t>Scholarship Director</w:t>
      </w:r>
      <w:r w:rsidR="00677028">
        <w:rPr>
          <w:sz w:val="24"/>
          <w:szCs w:val="24"/>
        </w:rPr>
        <w:t xml:space="preserve"> on behalf of the Signal Chapter Executive Committee</w:t>
      </w:r>
      <w:r w:rsidR="00B52CDD">
        <w:rPr>
          <w:sz w:val="24"/>
          <w:szCs w:val="24"/>
        </w:rPr>
        <w:t xml:space="preserve">. </w:t>
      </w:r>
      <w:r w:rsidRPr="00A874F6">
        <w:rPr>
          <w:sz w:val="24"/>
          <w:szCs w:val="24"/>
        </w:rPr>
        <w:t xml:space="preserve">The </w:t>
      </w:r>
      <w:r w:rsidR="00B52CDD">
        <w:rPr>
          <w:sz w:val="24"/>
          <w:szCs w:val="24"/>
        </w:rPr>
        <w:t>Educational Fund Scholarship</w:t>
      </w:r>
      <w:r w:rsidRPr="00A874F6">
        <w:rPr>
          <w:sz w:val="24"/>
          <w:szCs w:val="24"/>
        </w:rPr>
        <w:t xml:space="preserve"> Committee, responsible for the final review and selection of grant recipients, consists of:</w:t>
      </w:r>
    </w:p>
    <w:p w14:paraId="3F1E84C4" w14:textId="08901C4D" w:rsidR="00A874F6" w:rsidRPr="00A874F6" w:rsidRDefault="00A874F6" w:rsidP="00A874F6">
      <w:pPr>
        <w:widowControl/>
        <w:numPr>
          <w:ilvl w:val="0"/>
          <w:numId w:val="33"/>
        </w:numPr>
        <w:autoSpaceDE/>
        <w:autoSpaceDN/>
        <w:spacing w:before="100" w:beforeAutospacing="1" w:after="100" w:afterAutospacing="1"/>
        <w:rPr>
          <w:sz w:val="24"/>
          <w:szCs w:val="24"/>
        </w:rPr>
      </w:pPr>
      <w:r w:rsidRPr="00A874F6">
        <w:rPr>
          <w:b/>
          <w:bCs/>
          <w:sz w:val="24"/>
          <w:szCs w:val="24"/>
        </w:rPr>
        <w:t xml:space="preserve">a. Scholarship </w:t>
      </w:r>
      <w:r w:rsidR="00665201">
        <w:rPr>
          <w:b/>
          <w:bCs/>
          <w:sz w:val="24"/>
          <w:szCs w:val="24"/>
        </w:rPr>
        <w:t xml:space="preserve">Program </w:t>
      </w:r>
      <w:r w:rsidRPr="00A874F6">
        <w:rPr>
          <w:b/>
          <w:bCs/>
          <w:sz w:val="24"/>
          <w:szCs w:val="24"/>
        </w:rPr>
        <w:t>Director</w:t>
      </w:r>
      <w:r w:rsidRPr="00A874F6">
        <w:rPr>
          <w:sz w:val="24"/>
          <w:szCs w:val="24"/>
        </w:rPr>
        <w:t xml:space="preserve"> </w:t>
      </w:r>
      <w:r w:rsidR="003A1681">
        <w:rPr>
          <w:sz w:val="24"/>
          <w:szCs w:val="24"/>
        </w:rPr>
        <w:t>(EXCOM member)</w:t>
      </w:r>
    </w:p>
    <w:p w14:paraId="10D82567" w14:textId="7E6026AB" w:rsidR="00A874F6" w:rsidRPr="00A874F6" w:rsidRDefault="00A874F6" w:rsidP="00A874F6">
      <w:pPr>
        <w:widowControl/>
        <w:numPr>
          <w:ilvl w:val="0"/>
          <w:numId w:val="33"/>
        </w:numPr>
        <w:autoSpaceDE/>
        <w:autoSpaceDN/>
        <w:spacing w:before="100" w:beforeAutospacing="1" w:after="100" w:afterAutospacing="1"/>
        <w:rPr>
          <w:sz w:val="24"/>
          <w:szCs w:val="24"/>
        </w:rPr>
      </w:pPr>
      <w:r w:rsidRPr="00A874F6">
        <w:rPr>
          <w:b/>
          <w:bCs/>
          <w:sz w:val="24"/>
          <w:szCs w:val="24"/>
        </w:rPr>
        <w:t>b. Chapter Chairman</w:t>
      </w:r>
      <w:r w:rsidR="00DD1737">
        <w:rPr>
          <w:b/>
          <w:bCs/>
          <w:sz w:val="24"/>
          <w:szCs w:val="24"/>
        </w:rPr>
        <w:t xml:space="preserve"> </w:t>
      </w:r>
      <w:r w:rsidR="00DD1737">
        <w:rPr>
          <w:sz w:val="24"/>
          <w:szCs w:val="24"/>
        </w:rPr>
        <w:t>(EXCOM member)</w:t>
      </w:r>
    </w:p>
    <w:p w14:paraId="0AF7D8AB" w14:textId="5BC3C899" w:rsidR="00A874F6" w:rsidRPr="00A874F6" w:rsidRDefault="00A874F6" w:rsidP="00665201">
      <w:pPr>
        <w:widowControl/>
        <w:numPr>
          <w:ilvl w:val="0"/>
          <w:numId w:val="33"/>
        </w:numPr>
        <w:autoSpaceDE/>
        <w:autoSpaceDN/>
        <w:spacing w:before="100" w:beforeAutospacing="1" w:after="100" w:afterAutospacing="1"/>
        <w:rPr>
          <w:sz w:val="24"/>
          <w:szCs w:val="24"/>
        </w:rPr>
      </w:pPr>
      <w:r w:rsidRPr="00A874F6">
        <w:rPr>
          <w:b/>
          <w:bCs/>
          <w:sz w:val="24"/>
          <w:szCs w:val="24"/>
        </w:rPr>
        <w:t xml:space="preserve">c. </w:t>
      </w:r>
      <w:r w:rsidR="003A1681">
        <w:rPr>
          <w:b/>
          <w:bCs/>
          <w:sz w:val="24"/>
          <w:szCs w:val="24"/>
        </w:rPr>
        <w:t xml:space="preserve">And </w:t>
      </w:r>
      <w:r w:rsidR="00665201">
        <w:rPr>
          <w:b/>
          <w:bCs/>
          <w:sz w:val="24"/>
          <w:szCs w:val="24"/>
        </w:rPr>
        <w:t xml:space="preserve">at least </w:t>
      </w:r>
      <w:r w:rsidR="003A1681">
        <w:rPr>
          <w:b/>
          <w:bCs/>
          <w:sz w:val="24"/>
          <w:szCs w:val="24"/>
        </w:rPr>
        <w:t>one</w:t>
      </w:r>
      <w:r w:rsidR="00665201">
        <w:rPr>
          <w:b/>
          <w:bCs/>
          <w:sz w:val="24"/>
          <w:szCs w:val="24"/>
        </w:rPr>
        <w:t xml:space="preserve"> other members of the Executive Committee</w:t>
      </w:r>
      <w:r w:rsidR="00DD1737">
        <w:rPr>
          <w:b/>
          <w:bCs/>
          <w:sz w:val="24"/>
          <w:szCs w:val="24"/>
        </w:rPr>
        <w:t xml:space="preserve"> or Scholarship Committee</w:t>
      </w:r>
    </w:p>
    <w:p w14:paraId="613FC022" w14:textId="0836D36D" w:rsidR="00A874F6" w:rsidRPr="00A874F6" w:rsidRDefault="00A874F6" w:rsidP="00A874F6">
      <w:pPr>
        <w:widowControl/>
        <w:numPr>
          <w:ilvl w:val="0"/>
          <w:numId w:val="33"/>
        </w:numPr>
        <w:autoSpaceDE/>
        <w:autoSpaceDN/>
        <w:spacing w:before="100" w:beforeAutospacing="1" w:after="100" w:afterAutospacing="1"/>
        <w:rPr>
          <w:sz w:val="24"/>
          <w:szCs w:val="24"/>
        </w:rPr>
      </w:pPr>
      <w:r w:rsidRPr="00A874F6">
        <w:rPr>
          <w:b/>
          <w:bCs/>
          <w:sz w:val="24"/>
          <w:szCs w:val="24"/>
        </w:rPr>
        <w:t>e. Chapter Treasurer</w:t>
      </w:r>
      <w:r w:rsidR="00DD1737">
        <w:rPr>
          <w:b/>
          <w:bCs/>
          <w:sz w:val="24"/>
          <w:szCs w:val="24"/>
        </w:rPr>
        <w:t xml:space="preserve"> </w:t>
      </w:r>
      <w:r w:rsidR="00DD1737">
        <w:rPr>
          <w:sz w:val="24"/>
          <w:szCs w:val="24"/>
        </w:rPr>
        <w:t>(EXCOM member)</w:t>
      </w:r>
    </w:p>
    <w:p w14:paraId="65BAB20A"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lastRenderedPageBreak/>
        <w:t>5. ELIGIBILITY</w:t>
      </w:r>
    </w:p>
    <w:p w14:paraId="464D13BB" w14:textId="5559D994" w:rsidR="00A874F6" w:rsidRPr="00A874F6" w:rsidRDefault="00A874F6" w:rsidP="00A874F6">
      <w:pPr>
        <w:widowControl/>
        <w:autoSpaceDE/>
        <w:autoSpaceDN/>
        <w:spacing w:before="100" w:beforeAutospacing="1" w:after="100" w:afterAutospacing="1"/>
        <w:rPr>
          <w:sz w:val="24"/>
          <w:szCs w:val="24"/>
        </w:rPr>
      </w:pPr>
      <w:r w:rsidRPr="00A874F6">
        <w:rPr>
          <w:sz w:val="24"/>
          <w:szCs w:val="24"/>
        </w:rPr>
        <w:t xml:space="preserve">To be eligible for a grant from The Signal Chapter, the applicant must be a </w:t>
      </w:r>
      <w:r w:rsidRPr="00A874F6">
        <w:rPr>
          <w:b/>
          <w:bCs/>
          <w:sz w:val="24"/>
          <w:szCs w:val="24"/>
        </w:rPr>
        <w:t>child</w:t>
      </w:r>
      <w:r w:rsidR="0002390F">
        <w:rPr>
          <w:b/>
          <w:bCs/>
          <w:sz w:val="24"/>
          <w:szCs w:val="24"/>
        </w:rPr>
        <w:t xml:space="preserve">, </w:t>
      </w:r>
      <w:r w:rsidRPr="00A874F6">
        <w:rPr>
          <w:b/>
          <w:bCs/>
          <w:sz w:val="24"/>
          <w:szCs w:val="24"/>
        </w:rPr>
        <w:t>grandchild</w:t>
      </w:r>
      <w:r w:rsidRPr="00A874F6">
        <w:rPr>
          <w:sz w:val="24"/>
          <w:szCs w:val="24"/>
        </w:rPr>
        <w:t xml:space="preserve"> </w:t>
      </w:r>
      <w:r w:rsidR="0002390F">
        <w:rPr>
          <w:sz w:val="24"/>
          <w:szCs w:val="24"/>
        </w:rPr>
        <w:t xml:space="preserve">or relative </w:t>
      </w:r>
      <w:r w:rsidRPr="00A874F6">
        <w:rPr>
          <w:sz w:val="24"/>
          <w:szCs w:val="24"/>
        </w:rPr>
        <w:t>of one of the following:</w:t>
      </w:r>
    </w:p>
    <w:p w14:paraId="15FACE91" w14:textId="77777777" w:rsidR="00A874F6" w:rsidRPr="00A874F6" w:rsidRDefault="00A874F6" w:rsidP="00A874F6">
      <w:pPr>
        <w:widowControl/>
        <w:numPr>
          <w:ilvl w:val="0"/>
          <w:numId w:val="34"/>
        </w:numPr>
        <w:autoSpaceDE/>
        <w:autoSpaceDN/>
        <w:spacing w:before="100" w:beforeAutospacing="1" w:after="100" w:afterAutospacing="1"/>
        <w:rPr>
          <w:sz w:val="24"/>
          <w:szCs w:val="24"/>
        </w:rPr>
      </w:pPr>
      <w:r w:rsidRPr="00A874F6">
        <w:rPr>
          <w:b/>
          <w:bCs/>
          <w:sz w:val="24"/>
          <w:szCs w:val="24"/>
        </w:rPr>
        <w:t>a.</w:t>
      </w:r>
      <w:r w:rsidRPr="00A874F6">
        <w:rPr>
          <w:sz w:val="24"/>
          <w:szCs w:val="24"/>
        </w:rPr>
        <w:t xml:space="preserve"> A current </w:t>
      </w:r>
      <w:r w:rsidRPr="00A874F6">
        <w:rPr>
          <w:b/>
          <w:bCs/>
          <w:sz w:val="24"/>
          <w:szCs w:val="24"/>
        </w:rPr>
        <w:t>Annual or Lifetime</w:t>
      </w:r>
      <w:r w:rsidRPr="00A874F6">
        <w:rPr>
          <w:sz w:val="24"/>
          <w:szCs w:val="24"/>
        </w:rPr>
        <w:t xml:space="preserve"> member of the 82nd Airborne Division Association who is an active member in good standing of </w:t>
      </w:r>
      <w:r w:rsidRPr="00A874F6">
        <w:rPr>
          <w:b/>
          <w:bCs/>
          <w:sz w:val="24"/>
          <w:szCs w:val="24"/>
        </w:rPr>
        <w:t>The Signal Chapter</w:t>
      </w:r>
      <w:r w:rsidRPr="00A874F6">
        <w:rPr>
          <w:sz w:val="24"/>
          <w:szCs w:val="24"/>
        </w:rPr>
        <w:t>.</w:t>
      </w:r>
    </w:p>
    <w:p w14:paraId="51D35E27" w14:textId="77777777" w:rsidR="00A874F6" w:rsidRPr="00A874F6" w:rsidRDefault="00A874F6" w:rsidP="00A874F6">
      <w:pPr>
        <w:widowControl/>
        <w:numPr>
          <w:ilvl w:val="0"/>
          <w:numId w:val="34"/>
        </w:numPr>
        <w:autoSpaceDE/>
        <w:autoSpaceDN/>
        <w:spacing w:before="100" w:beforeAutospacing="1" w:after="100" w:afterAutospacing="1"/>
        <w:rPr>
          <w:sz w:val="24"/>
          <w:szCs w:val="24"/>
        </w:rPr>
      </w:pPr>
      <w:r w:rsidRPr="00A874F6">
        <w:rPr>
          <w:b/>
          <w:bCs/>
          <w:sz w:val="24"/>
          <w:szCs w:val="24"/>
        </w:rPr>
        <w:t>b.</w:t>
      </w:r>
      <w:r w:rsidRPr="00A874F6">
        <w:rPr>
          <w:sz w:val="24"/>
          <w:szCs w:val="24"/>
        </w:rPr>
        <w:t xml:space="preserve"> A deceased Life or All-American Member who was a member in good standing of </w:t>
      </w:r>
      <w:r w:rsidRPr="00A874F6">
        <w:rPr>
          <w:b/>
          <w:bCs/>
          <w:sz w:val="24"/>
          <w:szCs w:val="24"/>
        </w:rPr>
        <w:t>The Signal Chapter</w:t>
      </w:r>
      <w:r w:rsidRPr="00A874F6">
        <w:rPr>
          <w:sz w:val="24"/>
          <w:szCs w:val="24"/>
        </w:rPr>
        <w:t>.</w:t>
      </w:r>
    </w:p>
    <w:p w14:paraId="34CFD0F7"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6. CRITERIA &amp; LIMITATIONS</w:t>
      </w:r>
    </w:p>
    <w:p w14:paraId="2390628F" w14:textId="77777777" w:rsidR="00A874F6" w:rsidRPr="00A874F6" w:rsidRDefault="00A874F6" w:rsidP="00A874F6">
      <w:pPr>
        <w:widowControl/>
        <w:numPr>
          <w:ilvl w:val="0"/>
          <w:numId w:val="35"/>
        </w:numPr>
        <w:autoSpaceDE/>
        <w:autoSpaceDN/>
        <w:spacing w:before="100" w:beforeAutospacing="1" w:after="100" w:afterAutospacing="1"/>
        <w:rPr>
          <w:sz w:val="24"/>
          <w:szCs w:val="24"/>
        </w:rPr>
      </w:pPr>
      <w:r w:rsidRPr="00A874F6">
        <w:rPr>
          <w:b/>
          <w:bCs/>
          <w:sz w:val="24"/>
          <w:szCs w:val="24"/>
        </w:rPr>
        <w:t>a. Award Frequency:</w:t>
      </w:r>
      <w:r w:rsidRPr="00A874F6">
        <w:rPr>
          <w:sz w:val="24"/>
          <w:szCs w:val="24"/>
        </w:rPr>
        <w:t xml:space="preserve"> Only one scholarship may be awarded per family per school year. Additionally, only one scholarship may be awarded per person for that specific school year.</w:t>
      </w:r>
    </w:p>
    <w:p w14:paraId="7521BEB8" w14:textId="77777777" w:rsidR="00A874F6" w:rsidRPr="00A874F6" w:rsidRDefault="00A874F6" w:rsidP="00A874F6">
      <w:pPr>
        <w:widowControl/>
        <w:numPr>
          <w:ilvl w:val="0"/>
          <w:numId w:val="35"/>
        </w:numPr>
        <w:autoSpaceDE/>
        <w:autoSpaceDN/>
        <w:spacing w:before="100" w:beforeAutospacing="1" w:after="100" w:afterAutospacing="1"/>
        <w:rPr>
          <w:sz w:val="24"/>
          <w:szCs w:val="24"/>
        </w:rPr>
      </w:pPr>
      <w:r w:rsidRPr="00A874F6">
        <w:rPr>
          <w:b/>
          <w:bCs/>
          <w:sz w:val="24"/>
          <w:szCs w:val="24"/>
        </w:rPr>
        <w:t>b. Primary Criteria:</w:t>
      </w:r>
      <w:r w:rsidRPr="00A874F6">
        <w:rPr>
          <w:sz w:val="24"/>
          <w:szCs w:val="24"/>
        </w:rPr>
        <w:t xml:space="preserve"> Financial need and academic excellence constitute the primary basis for selection.</w:t>
      </w:r>
    </w:p>
    <w:p w14:paraId="2A9E9095" w14:textId="249F63D7" w:rsidR="00A874F6" w:rsidRPr="00A874F6" w:rsidRDefault="00A874F6" w:rsidP="00A874F6">
      <w:pPr>
        <w:widowControl/>
        <w:numPr>
          <w:ilvl w:val="0"/>
          <w:numId w:val="35"/>
        </w:numPr>
        <w:autoSpaceDE/>
        <w:autoSpaceDN/>
        <w:spacing w:before="100" w:beforeAutospacing="1" w:after="100" w:afterAutospacing="1"/>
        <w:rPr>
          <w:sz w:val="24"/>
          <w:szCs w:val="24"/>
        </w:rPr>
      </w:pPr>
      <w:r w:rsidRPr="00A874F6">
        <w:rPr>
          <w:b/>
          <w:bCs/>
          <w:sz w:val="24"/>
          <w:szCs w:val="24"/>
        </w:rPr>
        <w:t>c. Disbursement:</w:t>
      </w:r>
      <w:r w:rsidRPr="00A874F6">
        <w:rPr>
          <w:sz w:val="24"/>
          <w:szCs w:val="24"/>
        </w:rPr>
        <w:t xml:space="preserve"> Grants are awarded and are paid directly to the </w:t>
      </w:r>
      <w:r w:rsidR="003E0EE4">
        <w:rPr>
          <w:sz w:val="24"/>
          <w:szCs w:val="24"/>
        </w:rPr>
        <w:t>applicant.</w:t>
      </w:r>
      <w:r w:rsidR="00B93C25">
        <w:rPr>
          <w:sz w:val="24"/>
          <w:szCs w:val="24"/>
        </w:rPr>
        <w:t xml:space="preserve"> We reserve the right to also notify the applicant’s chapter member sponsor</w:t>
      </w:r>
      <w:r w:rsidR="0088603B">
        <w:rPr>
          <w:sz w:val="24"/>
          <w:szCs w:val="24"/>
        </w:rPr>
        <w:t xml:space="preserve"> of any decisions made by the committee.</w:t>
      </w:r>
    </w:p>
    <w:p w14:paraId="201D61CC" w14:textId="70C01238" w:rsidR="00A874F6" w:rsidRPr="00A874F6" w:rsidRDefault="00A874F6" w:rsidP="00A874F6">
      <w:pPr>
        <w:widowControl/>
        <w:numPr>
          <w:ilvl w:val="0"/>
          <w:numId w:val="35"/>
        </w:numPr>
        <w:autoSpaceDE/>
        <w:autoSpaceDN/>
        <w:spacing w:before="100" w:beforeAutospacing="1" w:after="100" w:afterAutospacing="1"/>
        <w:rPr>
          <w:sz w:val="24"/>
          <w:szCs w:val="24"/>
        </w:rPr>
      </w:pPr>
      <w:r w:rsidRPr="00A874F6">
        <w:rPr>
          <w:b/>
          <w:bCs/>
          <w:sz w:val="24"/>
          <w:szCs w:val="24"/>
        </w:rPr>
        <w:t>d. Award Caps:</w:t>
      </w:r>
      <w:r w:rsidRPr="00A874F6">
        <w:rPr>
          <w:sz w:val="24"/>
          <w:szCs w:val="24"/>
        </w:rPr>
        <w:t xml:space="preserve"> Grants shall not exceed $</w:t>
      </w:r>
      <w:r w:rsidR="0088603B">
        <w:rPr>
          <w:sz w:val="24"/>
          <w:szCs w:val="24"/>
        </w:rPr>
        <w:t>1</w:t>
      </w:r>
      <w:r w:rsidRPr="00A874F6">
        <w:rPr>
          <w:sz w:val="24"/>
          <w:szCs w:val="24"/>
        </w:rPr>
        <w:t>,000 per applicant per academic year.</w:t>
      </w:r>
    </w:p>
    <w:p w14:paraId="051F9C60" w14:textId="77777777" w:rsidR="00961A7F" w:rsidRDefault="00A874F6" w:rsidP="00961A7F">
      <w:pPr>
        <w:widowControl/>
        <w:numPr>
          <w:ilvl w:val="0"/>
          <w:numId w:val="35"/>
        </w:numPr>
        <w:autoSpaceDE/>
        <w:autoSpaceDN/>
        <w:spacing w:before="100" w:beforeAutospacing="1" w:after="100" w:afterAutospacing="1"/>
        <w:rPr>
          <w:sz w:val="24"/>
          <w:szCs w:val="24"/>
        </w:rPr>
      </w:pPr>
      <w:r w:rsidRPr="00A874F6">
        <w:rPr>
          <w:b/>
          <w:bCs/>
          <w:sz w:val="24"/>
          <w:szCs w:val="24"/>
        </w:rPr>
        <w:t>e. Academic Load:</w:t>
      </w:r>
      <w:r w:rsidRPr="00A874F6">
        <w:rPr>
          <w:sz w:val="24"/>
          <w:szCs w:val="24"/>
        </w:rPr>
        <w:t xml:space="preserve"> Applicants must be enrolled in an accredited two-</w:t>
      </w:r>
      <w:r w:rsidR="002D7B4D" w:rsidRPr="00A874F6">
        <w:rPr>
          <w:sz w:val="24"/>
          <w:szCs w:val="24"/>
        </w:rPr>
        <w:t>year</w:t>
      </w:r>
      <w:r w:rsidR="002D7B4D">
        <w:rPr>
          <w:sz w:val="24"/>
          <w:szCs w:val="24"/>
        </w:rPr>
        <w:t>,</w:t>
      </w:r>
      <w:r w:rsidR="002D7B4D" w:rsidRPr="00A874F6">
        <w:rPr>
          <w:sz w:val="24"/>
          <w:szCs w:val="24"/>
        </w:rPr>
        <w:t xml:space="preserve"> four</w:t>
      </w:r>
      <w:r w:rsidRPr="00A874F6">
        <w:rPr>
          <w:sz w:val="24"/>
          <w:szCs w:val="24"/>
        </w:rPr>
        <w:t>-year university/college</w:t>
      </w:r>
      <w:r w:rsidR="0088603B">
        <w:rPr>
          <w:sz w:val="24"/>
          <w:szCs w:val="24"/>
        </w:rPr>
        <w:t xml:space="preserve">, or approved </w:t>
      </w:r>
      <w:r w:rsidR="002D7B4D">
        <w:rPr>
          <w:sz w:val="24"/>
          <w:szCs w:val="24"/>
        </w:rPr>
        <w:t>Vocational School,</w:t>
      </w:r>
      <w:r w:rsidRPr="00A874F6">
        <w:rPr>
          <w:sz w:val="24"/>
          <w:szCs w:val="24"/>
        </w:rPr>
        <w:t xml:space="preserve"> and maintain a minimum of 12 semester hours per term.</w:t>
      </w:r>
    </w:p>
    <w:p w14:paraId="2F9905B4" w14:textId="0CBAE426" w:rsidR="00A874F6" w:rsidRPr="00A874F6" w:rsidRDefault="00A874F6" w:rsidP="00961A7F">
      <w:pPr>
        <w:widowControl/>
        <w:numPr>
          <w:ilvl w:val="0"/>
          <w:numId w:val="35"/>
        </w:numPr>
        <w:autoSpaceDE/>
        <w:autoSpaceDN/>
        <w:spacing w:before="100" w:beforeAutospacing="1" w:after="100" w:afterAutospacing="1"/>
        <w:rPr>
          <w:sz w:val="24"/>
          <w:szCs w:val="24"/>
        </w:rPr>
      </w:pPr>
      <w:r w:rsidRPr="00961A7F">
        <w:rPr>
          <w:b/>
          <w:bCs/>
          <w:sz w:val="24"/>
          <w:szCs w:val="24"/>
        </w:rPr>
        <w:t>Deadline:</w:t>
      </w:r>
      <w:r w:rsidRPr="00A874F6">
        <w:rPr>
          <w:sz w:val="24"/>
          <w:szCs w:val="24"/>
        </w:rPr>
        <w:t xml:space="preserve"> </w:t>
      </w:r>
      <w:r w:rsidR="002D7B4D">
        <w:rPr>
          <w:sz w:val="24"/>
          <w:szCs w:val="24"/>
        </w:rPr>
        <w:t>IAW guidance provided on the Chapter website at</w:t>
      </w:r>
      <w:r w:rsidR="00961A7F">
        <w:rPr>
          <w:sz w:val="24"/>
          <w:szCs w:val="24"/>
        </w:rPr>
        <w:t xml:space="preserve">, </w:t>
      </w:r>
      <w:hyperlink r:id="rId8" w:history="1">
        <w:r w:rsidR="00961A7F" w:rsidRPr="00961A7F">
          <w:rPr>
            <w:rStyle w:val="Hyperlink"/>
            <w:b/>
            <w:bCs/>
          </w:rPr>
          <w:t>Scholarship Program | The Signal Chapter</w:t>
        </w:r>
      </w:hyperlink>
    </w:p>
    <w:p w14:paraId="1C7CA535"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7. APPLICATION SUBMISSION &amp; ASSOCIATION COORDINATION</w:t>
      </w:r>
    </w:p>
    <w:p w14:paraId="74DA9B6C" w14:textId="11D067DD" w:rsidR="00A874F6" w:rsidRPr="00A874F6" w:rsidRDefault="00A874F6" w:rsidP="00A874F6">
      <w:pPr>
        <w:widowControl/>
        <w:numPr>
          <w:ilvl w:val="0"/>
          <w:numId w:val="36"/>
        </w:numPr>
        <w:autoSpaceDE/>
        <w:autoSpaceDN/>
        <w:spacing w:before="100" w:beforeAutospacing="1" w:after="100" w:afterAutospacing="1"/>
        <w:rPr>
          <w:sz w:val="24"/>
          <w:szCs w:val="24"/>
        </w:rPr>
      </w:pPr>
      <w:r w:rsidRPr="00A874F6">
        <w:rPr>
          <w:b/>
          <w:bCs/>
          <w:sz w:val="24"/>
          <w:szCs w:val="24"/>
        </w:rPr>
        <w:t>a. Chapter Submission:</w:t>
      </w:r>
      <w:r w:rsidRPr="00A874F6">
        <w:rPr>
          <w:sz w:val="24"/>
          <w:szCs w:val="24"/>
        </w:rPr>
        <w:t xml:space="preserve"> All application packets and supporting documentation must be mailed to: </w:t>
      </w:r>
      <w:r w:rsidR="00E7578D">
        <w:rPr>
          <w:b/>
          <w:bCs/>
          <w:sz w:val="24"/>
          <w:szCs w:val="24"/>
        </w:rPr>
        <w:t xml:space="preserve">submitted online at </w:t>
      </w:r>
      <w:hyperlink r:id="rId9" w:history="1">
        <w:r w:rsidR="00E7578D" w:rsidRPr="000D19B7">
          <w:rPr>
            <w:rStyle w:val="Hyperlink"/>
          </w:rPr>
          <w:t>signal82abndivassoc@gmail.com</w:t>
        </w:r>
      </w:hyperlink>
      <w:r w:rsidR="00E7578D">
        <w:t xml:space="preserve">. </w:t>
      </w:r>
    </w:p>
    <w:p w14:paraId="01896EC8" w14:textId="77777777" w:rsidR="00A874F6" w:rsidRPr="00A874F6" w:rsidRDefault="00A874F6" w:rsidP="00A874F6">
      <w:pPr>
        <w:widowControl/>
        <w:numPr>
          <w:ilvl w:val="0"/>
          <w:numId w:val="36"/>
        </w:numPr>
        <w:autoSpaceDE/>
        <w:autoSpaceDN/>
        <w:spacing w:before="100" w:beforeAutospacing="1" w:after="100" w:afterAutospacing="1"/>
        <w:rPr>
          <w:sz w:val="24"/>
          <w:szCs w:val="24"/>
        </w:rPr>
      </w:pPr>
      <w:r w:rsidRPr="00A874F6">
        <w:rPr>
          <w:b/>
          <w:bCs/>
          <w:sz w:val="24"/>
          <w:szCs w:val="24"/>
        </w:rPr>
        <w:t>b. Association Level Support:</w:t>
      </w:r>
      <w:r w:rsidRPr="00A874F6">
        <w:rPr>
          <w:sz w:val="24"/>
          <w:szCs w:val="24"/>
        </w:rPr>
        <w:t xml:space="preserve"> The Signal Chapter will actively encourage and assist approved Chapter scholarship applicants in submitting a scholarship packet for the </w:t>
      </w:r>
      <w:r w:rsidRPr="00A874F6">
        <w:rPr>
          <w:b/>
          <w:bCs/>
          <w:sz w:val="24"/>
          <w:szCs w:val="24"/>
        </w:rPr>
        <w:t>National Association-level scholarship program</w:t>
      </w:r>
      <w:r w:rsidRPr="00A874F6">
        <w:rPr>
          <w:sz w:val="24"/>
          <w:szCs w:val="24"/>
        </w:rPr>
        <w:t>. Our goal is to maximize the financial support available to our families by leveraging both Chapter and Association resources.</w:t>
      </w:r>
    </w:p>
    <w:p w14:paraId="106B9B8B"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8. PROCEDURES &amp; REQUIRED DOCUMENTS</w:t>
      </w:r>
    </w:p>
    <w:p w14:paraId="0B3ACF69" w14:textId="77777777" w:rsidR="00A874F6" w:rsidRPr="00A874F6" w:rsidRDefault="00A874F6" w:rsidP="00A874F6">
      <w:pPr>
        <w:widowControl/>
        <w:autoSpaceDE/>
        <w:autoSpaceDN/>
        <w:spacing w:before="100" w:beforeAutospacing="1" w:after="100" w:afterAutospacing="1"/>
        <w:rPr>
          <w:sz w:val="24"/>
          <w:szCs w:val="24"/>
        </w:rPr>
      </w:pPr>
      <w:r w:rsidRPr="00A874F6">
        <w:rPr>
          <w:sz w:val="24"/>
          <w:szCs w:val="24"/>
        </w:rPr>
        <w:t>The following items must be included in the application packet:</w:t>
      </w:r>
    </w:p>
    <w:p w14:paraId="6A3398B1" w14:textId="77777777" w:rsidR="00A874F6" w:rsidRPr="00A874F6" w:rsidRDefault="00A874F6" w:rsidP="00A874F6">
      <w:pPr>
        <w:widowControl/>
        <w:numPr>
          <w:ilvl w:val="0"/>
          <w:numId w:val="37"/>
        </w:numPr>
        <w:autoSpaceDE/>
        <w:autoSpaceDN/>
        <w:spacing w:before="100" w:beforeAutospacing="1" w:after="100" w:afterAutospacing="1"/>
        <w:rPr>
          <w:sz w:val="24"/>
          <w:szCs w:val="24"/>
        </w:rPr>
      </w:pPr>
      <w:r w:rsidRPr="00A874F6">
        <w:rPr>
          <w:b/>
          <w:bCs/>
          <w:sz w:val="24"/>
          <w:szCs w:val="24"/>
        </w:rPr>
        <w:t>a.</w:t>
      </w:r>
      <w:r w:rsidRPr="00A874F6">
        <w:rPr>
          <w:sz w:val="24"/>
          <w:szCs w:val="24"/>
        </w:rPr>
        <w:t xml:space="preserve"> Proof of admission to the university or college.</w:t>
      </w:r>
    </w:p>
    <w:p w14:paraId="5875A091" w14:textId="6E1D9954" w:rsidR="00A874F6" w:rsidRPr="00A874F6" w:rsidRDefault="00A874F6" w:rsidP="00A874F6">
      <w:pPr>
        <w:widowControl/>
        <w:numPr>
          <w:ilvl w:val="0"/>
          <w:numId w:val="37"/>
        </w:numPr>
        <w:autoSpaceDE/>
        <w:autoSpaceDN/>
        <w:spacing w:before="100" w:beforeAutospacing="1" w:after="100" w:afterAutospacing="1"/>
        <w:rPr>
          <w:sz w:val="24"/>
          <w:szCs w:val="24"/>
        </w:rPr>
      </w:pPr>
      <w:r w:rsidRPr="00A874F6">
        <w:rPr>
          <w:b/>
          <w:bCs/>
          <w:sz w:val="24"/>
          <w:szCs w:val="24"/>
        </w:rPr>
        <w:t>b.</w:t>
      </w:r>
      <w:r w:rsidRPr="00A874F6">
        <w:rPr>
          <w:sz w:val="24"/>
          <w:szCs w:val="24"/>
        </w:rPr>
        <w:t xml:space="preserve"> </w:t>
      </w:r>
      <w:r w:rsidR="006D2E89">
        <w:rPr>
          <w:sz w:val="24"/>
          <w:szCs w:val="24"/>
        </w:rPr>
        <w:t xml:space="preserve">A </w:t>
      </w:r>
      <w:r w:rsidRPr="00A874F6">
        <w:rPr>
          <w:sz w:val="24"/>
          <w:szCs w:val="24"/>
        </w:rPr>
        <w:t>Letter of Recommendation</w:t>
      </w:r>
      <w:r w:rsidR="006D2E89">
        <w:rPr>
          <w:sz w:val="24"/>
          <w:szCs w:val="24"/>
        </w:rPr>
        <w:t xml:space="preserve"> from your Chapter Member Sponsor.</w:t>
      </w:r>
    </w:p>
    <w:p w14:paraId="339DD02A" w14:textId="39C93450" w:rsidR="00A874F6" w:rsidRPr="00A874F6" w:rsidRDefault="00A874F6" w:rsidP="00A874F6">
      <w:pPr>
        <w:widowControl/>
        <w:numPr>
          <w:ilvl w:val="0"/>
          <w:numId w:val="37"/>
        </w:numPr>
        <w:autoSpaceDE/>
        <w:autoSpaceDN/>
        <w:spacing w:before="100" w:beforeAutospacing="1" w:after="100" w:afterAutospacing="1"/>
        <w:rPr>
          <w:sz w:val="24"/>
          <w:szCs w:val="24"/>
        </w:rPr>
      </w:pPr>
      <w:r w:rsidRPr="00A874F6">
        <w:rPr>
          <w:b/>
          <w:bCs/>
          <w:sz w:val="24"/>
          <w:szCs w:val="24"/>
        </w:rPr>
        <w:t>c.</w:t>
      </w:r>
      <w:r w:rsidRPr="00A874F6">
        <w:rPr>
          <w:sz w:val="24"/>
          <w:szCs w:val="24"/>
        </w:rPr>
        <w:t xml:space="preserve"> Most recent Transcript</w:t>
      </w:r>
      <w:r w:rsidR="00F65E35">
        <w:rPr>
          <w:sz w:val="24"/>
          <w:szCs w:val="24"/>
        </w:rPr>
        <w:t>s</w:t>
      </w:r>
      <w:r w:rsidRPr="00A874F6">
        <w:rPr>
          <w:sz w:val="24"/>
          <w:szCs w:val="24"/>
        </w:rPr>
        <w:t xml:space="preserve"> </w:t>
      </w:r>
    </w:p>
    <w:p w14:paraId="4847ADE7" w14:textId="77777777" w:rsidR="00A874F6" w:rsidRPr="00A874F6" w:rsidRDefault="00A874F6" w:rsidP="00A874F6">
      <w:pPr>
        <w:widowControl/>
        <w:numPr>
          <w:ilvl w:val="0"/>
          <w:numId w:val="37"/>
        </w:numPr>
        <w:autoSpaceDE/>
        <w:autoSpaceDN/>
        <w:spacing w:before="100" w:beforeAutospacing="1" w:after="100" w:afterAutospacing="1"/>
        <w:rPr>
          <w:sz w:val="24"/>
          <w:szCs w:val="24"/>
        </w:rPr>
      </w:pPr>
      <w:r w:rsidRPr="00A874F6">
        <w:rPr>
          <w:b/>
          <w:bCs/>
          <w:sz w:val="24"/>
          <w:szCs w:val="24"/>
        </w:rPr>
        <w:t>d. Personal Narrative:</w:t>
      </w:r>
      <w:r w:rsidRPr="00A874F6">
        <w:rPr>
          <w:sz w:val="24"/>
          <w:szCs w:val="24"/>
        </w:rPr>
        <w:t xml:space="preserve"> A letter from the applicant outlining their goals, personal interests, and how they plan to honor the legacy of the Airborne Signal community.</w:t>
      </w:r>
    </w:p>
    <w:p w14:paraId="47147D00" w14:textId="3B9BC21C" w:rsidR="00A874F6" w:rsidRPr="00A874F6" w:rsidRDefault="00A874F6" w:rsidP="00A874F6">
      <w:pPr>
        <w:widowControl/>
        <w:numPr>
          <w:ilvl w:val="0"/>
          <w:numId w:val="37"/>
        </w:numPr>
        <w:autoSpaceDE/>
        <w:autoSpaceDN/>
        <w:spacing w:before="100" w:beforeAutospacing="1" w:after="100" w:afterAutospacing="1"/>
        <w:rPr>
          <w:sz w:val="24"/>
          <w:szCs w:val="24"/>
        </w:rPr>
      </w:pPr>
      <w:r w:rsidRPr="00A874F6">
        <w:rPr>
          <w:b/>
          <w:bCs/>
          <w:sz w:val="24"/>
          <w:szCs w:val="24"/>
        </w:rPr>
        <w:t>e.</w:t>
      </w:r>
      <w:r w:rsidRPr="00A874F6">
        <w:rPr>
          <w:sz w:val="24"/>
          <w:szCs w:val="24"/>
        </w:rPr>
        <w:t xml:space="preserve"> </w:t>
      </w:r>
      <w:r w:rsidRPr="00A874F6">
        <w:rPr>
          <w:b/>
          <w:bCs/>
          <w:sz w:val="24"/>
          <w:szCs w:val="24"/>
        </w:rPr>
        <w:t>Photo:</w:t>
      </w:r>
      <w:r w:rsidRPr="00A874F6">
        <w:rPr>
          <w:sz w:val="24"/>
          <w:szCs w:val="24"/>
        </w:rPr>
        <w:t xml:space="preserve"> A head-and-shoulders, passport-type photo for Chapter publicity.</w:t>
      </w:r>
      <w:r w:rsidR="00F65E35">
        <w:rPr>
          <w:sz w:val="24"/>
          <w:szCs w:val="24"/>
        </w:rPr>
        <w:t xml:space="preserve"> Once awarded will </w:t>
      </w:r>
      <w:proofErr w:type="spellStart"/>
      <w:r w:rsidR="00F65E35">
        <w:rPr>
          <w:sz w:val="24"/>
          <w:szCs w:val="24"/>
        </w:rPr>
        <w:t>will</w:t>
      </w:r>
      <w:proofErr w:type="spellEnd"/>
      <w:r w:rsidR="00F65E35">
        <w:rPr>
          <w:sz w:val="24"/>
          <w:szCs w:val="24"/>
        </w:rPr>
        <w:t xml:space="preserve"> use this picture on our website.</w:t>
      </w:r>
    </w:p>
    <w:p w14:paraId="780C399F"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9. COMMITTEE ACTIONS</w:t>
      </w:r>
    </w:p>
    <w:p w14:paraId="080B7F27" w14:textId="41C59163" w:rsidR="00A874F6" w:rsidRPr="00A874F6" w:rsidRDefault="00A874F6" w:rsidP="00A874F6">
      <w:pPr>
        <w:widowControl/>
        <w:numPr>
          <w:ilvl w:val="0"/>
          <w:numId w:val="38"/>
        </w:numPr>
        <w:autoSpaceDE/>
        <w:autoSpaceDN/>
        <w:spacing w:before="100" w:beforeAutospacing="1" w:after="100" w:afterAutospacing="1"/>
        <w:rPr>
          <w:sz w:val="24"/>
          <w:szCs w:val="24"/>
        </w:rPr>
      </w:pPr>
      <w:r w:rsidRPr="00A874F6">
        <w:rPr>
          <w:b/>
          <w:bCs/>
          <w:sz w:val="24"/>
          <w:szCs w:val="24"/>
        </w:rPr>
        <w:lastRenderedPageBreak/>
        <w:t>a.</w:t>
      </w:r>
      <w:r w:rsidRPr="00A874F6">
        <w:rPr>
          <w:sz w:val="24"/>
          <w:szCs w:val="24"/>
        </w:rPr>
        <w:t xml:space="preserve"> The Scholarship Director </w:t>
      </w:r>
      <w:r w:rsidR="00722FF6">
        <w:rPr>
          <w:sz w:val="24"/>
          <w:szCs w:val="24"/>
        </w:rPr>
        <w:t xml:space="preserve">and committee </w:t>
      </w:r>
      <w:r w:rsidRPr="00A874F6">
        <w:rPr>
          <w:sz w:val="24"/>
          <w:szCs w:val="24"/>
        </w:rPr>
        <w:t>will notify applicants upon receipt of their packet</w:t>
      </w:r>
      <w:r w:rsidR="00722FF6">
        <w:rPr>
          <w:sz w:val="24"/>
          <w:szCs w:val="24"/>
        </w:rPr>
        <w:t xml:space="preserve"> and also let them know if there is any information still </w:t>
      </w:r>
      <w:r w:rsidR="00C51D81">
        <w:rPr>
          <w:sz w:val="24"/>
          <w:szCs w:val="24"/>
        </w:rPr>
        <w:t>needed</w:t>
      </w:r>
      <w:r w:rsidR="00722FF6">
        <w:rPr>
          <w:sz w:val="24"/>
          <w:szCs w:val="24"/>
        </w:rPr>
        <w:t xml:space="preserve"> to complete the packet</w:t>
      </w:r>
      <w:r w:rsidR="00C51D81">
        <w:rPr>
          <w:sz w:val="24"/>
          <w:szCs w:val="24"/>
        </w:rPr>
        <w:t>.</w:t>
      </w:r>
    </w:p>
    <w:p w14:paraId="278BA992" w14:textId="77059AA8" w:rsidR="005B6E15" w:rsidRDefault="00A874F6" w:rsidP="00C51D81">
      <w:pPr>
        <w:widowControl/>
        <w:numPr>
          <w:ilvl w:val="0"/>
          <w:numId w:val="38"/>
        </w:numPr>
        <w:autoSpaceDE/>
        <w:autoSpaceDN/>
        <w:spacing w:before="100" w:beforeAutospacing="1" w:after="100" w:afterAutospacing="1"/>
        <w:rPr>
          <w:sz w:val="24"/>
          <w:szCs w:val="24"/>
        </w:rPr>
      </w:pPr>
      <w:r w:rsidRPr="00A874F6">
        <w:rPr>
          <w:b/>
          <w:bCs/>
          <w:sz w:val="24"/>
          <w:szCs w:val="24"/>
        </w:rPr>
        <w:t>b.</w:t>
      </w:r>
      <w:r w:rsidRPr="00A874F6">
        <w:rPr>
          <w:sz w:val="24"/>
          <w:szCs w:val="24"/>
        </w:rPr>
        <w:t xml:space="preserve"> Applicants will be notified of selection or non-selection </w:t>
      </w:r>
      <w:r w:rsidR="00C51D81">
        <w:rPr>
          <w:sz w:val="24"/>
          <w:szCs w:val="24"/>
        </w:rPr>
        <w:t xml:space="preserve">via email on or about </w:t>
      </w:r>
      <w:r w:rsidR="005B6E15">
        <w:rPr>
          <w:sz w:val="24"/>
          <w:szCs w:val="24"/>
        </w:rPr>
        <w:t>All American Week.</w:t>
      </w:r>
    </w:p>
    <w:p w14:paraId="40424221" w14:textId="5C585DEF" w:rsidR="00A874F6" w:rsidRPr="00A874F6" w:rsidRDefault="005B6E15" w:rsidP="005B6E15">
      <w:pPr>
        <w:widowControl/>
        <w:autoSpaceDE/>
        <w:autoSpaceDN/>
        <w:spacing w:before="100" w:beforeAutospacing="1" w:after="100" w:afterAutospacing="1"/>
        <w:ind w:left="720"/>
        <w:rPr>
          <w:sz w:val="24"/>
          <w:szCs w:val="24"/>
        </w:rPr>
      </w:pPr>
      <w:r>
        <w:rPr>
          <w:sz w:val="24"/>
          <w:szCs w:val="24"/>
        </w:rPr>
        <w:t xml:space="preserve">AS a note </w:t>
      </w:r>
      <w:r w:rsidR="00A874F6" w:rsidRPr="00A874F6">
        <w:rPr>
          <w:sz w:val="24"/>
          <w:szCs w:val="24"/>
        </w:rPr>
        <w:t xml:space="preserve">Renewal of </w:t>
      </w:r>
      <w:r w:rsidR="002F2366">
        <w:rPr>
          <w:sz w:val="24"/>
          <w:szCs w:val="24"/>
        </w:rPr>
        <w:t>the</w:t>
      </w:r>
      <w:r w:rsidR="00A874F6" w:rsidRPr="00A874F6">
        <w:rPr>
          <w:sz w:val="24"/>
          <w:szCs w:val="24"/>
        </w:rPr>
        <w:t xml:space="preserve"> grant is not </w:t>
      </w:r>
      <w:r w:rsidR="002F2366">
        <w:rPr>
          <w:sz w:val="24"/>
          <w:szCs w:val="24"/>
        </w:rPr>
        <w:t xml:space="preserve">automatic renewed every </w:t>
      </w:r>
      <w:proofErr w:type="spellStart"/>
      <w:r w:rsidR="002F2366">
        <w:rPr>
          <w:sz w:val="24"/>
          <w:szCs w:val="24"/>
        </w:rPr>
        <w:t>cycle.A</w:t>
      </w:r>
      <w:r w:rsidR="00A874F6" w:rsidRPr="00A874F6">
        <w:rPr>
          <w:sz w:val="24"/>
          <w:szCs w:val="24"/>
        </w:rPr>
        <w:t>pplicants</w:t>
      </w:r>
      <w:proofErr w:type="spellEnd"/>
      <w:r w:rsidR="00A874F6" w:rsidRPr="00A874F6">
        <w:rPr>
          <w:sz w:val="24"/>
          <w:szCs w:val="24"/>
        </w:rPr>
        <w:t xml:space="preserve"> must re-apply annually.</w:t>
      </w:r>
    </w:p>
    <w:p w14:paraId="48EFD5DD"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10. DONATIONS &amp; CONTRIBUTIONS</w:t>
      </w:r>
    </w:p>
    <w:p w14:paraId="33EC4C03" w14:textId="77777777" w:rsidR="00A874F6" w:rsidRPr="00A874F6" w:rsidRDefault="00A874F6" w:rsidP="00A874F6">
      <w:pPr>
        <w:widowControl/>
        <w:numPr>
          <w:ilvl w:val="0"/>
          <w:numId w:val="39"/>
        </w:numPr>
        <w:autoSpaceDE/>
        <w:autoSpaceDN/>
        <w:spacing w:before="100" w:beforeAutospacing="1" w:after="100" w:afterAutospacing="1"/>
        <w:rPr>
          <w:sz w:val="24"/>
          <w:szCs w:val="24"/>
        </w:rPr>
      </w:pPr>
      <w:r w:rsidRPr="00A874F6">
        <w:rPr>
          <w:b/>
          <w:bCs/>
          <w:sz w:val="24"/>
          <w:szCs w:val="24"/>
        </w:rPr>
        <w:t>Digital Donations:</w:t>
      </w:r>
      <w:r w:rsidRPr="00A874F6">
        <w:rPr>
          <w:sz w:val="24"/>
          <w:szCs w:val="24"/>
        </w:rPr>
        <w:t xml:space="preserve"> Contributions can be made via PayPal to: </w:t>
      </w:r>
      <w:r w:rsidRPr="00A874F6">
        <w:rPr>
          <w:b/>
          <w:bCs/>
          <w:sz w:val="24"/>
          <w:szCs w:val="24"/>
        </w:rPr>
        <w:t>gdlvaasctreasurer@gmail.com</w:t>
      </w:r>
      <w:r w:rsidRPr="00A874F6">
        <w:rPr>
          <w:sz w:val="24"/>
          <w:szCs w:val="24"/>
        </w:rPr>
        <w:t>.</w:t>
      </w:r>
    </w:p>
    <w:p w14:paraId="0B2CE8EF" w14:textId="77777777" w:rsidR="00A874F6" w:rsidRPr="00A874F6" w:rsidRDefault="00A874F6" w:rsidP="00A874F6">
      <w:pPr>
        <w:widowControl/>
        <w:numPr>
          <w:ilvl w:val="0"/>
          <w:numId w:val="39"/>
        </w:numPr>
        <w:autoSpaceDE/>
        <w:autoSpaceDN/>
        <w:spacing w:before="100" w:beforeAutospacing="1" w:after="100" w:afterAutospacing="1"/>
        <w:rPr>
          <w:sz w:val="24"/>
          <w:szCs w:val="24"/>
        </w:rPr>
      </w:pPr>
      <w:r w:rsidRPr="00A874F6">
        <w:rPr>
          <w:b/>
          <w:bCs/>
          <w:sz w:val="24"/>
          <w:szCs w:val="24"/>
        </w:rPr>
        <w:t>Earmarking Funds:</w:t>
      </w:r>
      <w:r w:rsidRPr="00A874F6">
        <w:rPr>
          <w:sz w:val="24"/>
          <w:szCs w:val="24"/>
        </w:rPr>
        <w:t xml:space="preserve"> When submitting via PayPal, please </w:t>
      </w:r>
      <w:r w:rsidRPr="00A874F6">
        <w:rPr>
          <w:b/>
          <w:bCs/>
          <w:sz w:val="24"/>
          <w:szCs w:val="24"/>
        </w:rPr>
        <w:t>attach a note to the payment</w:t>
      </w:r>
      <w:r w:rsidRPr="00A874F6">
        <w:rPr>
          <w:sz w:val="24"/>
          <w:szCs w:val="24"/>
        </w:rPr>
        <w:t xml:space="preserve"> earmarking the donation if you wish it to go toward a specific named scholarship listed in Section 3.</w:t>
      </w:r>
    </w:p>
    <w:p w14:paraId="54F0C422" w14:textId="7B3543C1" w:rsidR="00A874F6" w:rsidRPr="00A874F6" w:rsidRDefault="00A874F6" w:rsidP="00A874F6">
      <w:pPr>
        <w:widowControl/>
        <w:numPr>
          <w:ilvl w:val="0"/>
          <w:numId w:val="39"/>
        </w:numPr>
        <w:autoSpaceDE/>
        <w:autoSpaceDN/>
        <w:spacing w:before="100" w:beforeAutospacing="1" w:after="100" w:afterAutospacing="1"/>
        <w:rPr>
          <w:sz w:val="24"/>
          <w:szCs w:val="24"/>
        </w:rPr>
      </w:pPr>
      <w:r w:rsidRPr="00A874F6">
        <w:rPr>
          <w:b/>
          <w:bCs/>
          <w:sz w:val="24"/>
          <w:szCs w:val="24"/>
        </w:rPr>
        <w:t>Check Donations:</w:t>
      </w:r>
      <w:r w:rsidRPr="00A874F6">
        <w:rPr>
          <w:sz w:val="24"/>
          <w:szCs w:val="24"/>
        </w:rPr>
        <w:t xml:space="preserve"> </w:t>
      </w:r>
      <w:r w:rsidR="008D2688">
        <w:rPr>
          <w:sz w:val="24"/>
          <w:szCs w:val="24"/>
        </w:rPr>
        <w:t>Case by Case basis. Contact the Program Director.</w:t>
      </w:r>
    </w:p>
    <w:p w14:paraId="33A125BE" w14:textId="77777777" w:rsidR="00A874F6" w:rsidRPr="00A874F6" w:rsidRDefault="00A874F6" w:rsidP="00A874F6">
      <w:pPr>
        <w:widowControl/>
        <w:autoSpaceDE/>
        <w:autoSpaceDN/>
        <w:spacing w:before="100" w:beforeAutospacing="1" w:after="100" w:afterAutospacing="1"/>
        <w:outlineLvl w:val="2"/>
        <w:rPr>
          <w:b/>
          <w:bCs/>
          <w:sz w:val="27"/>
          <w:szCs w:val="27"/>
        </w:rPr>
      </w:pPr>
      <w:r w:rsidRPr="00A874F6">
        <w:rPr>
          <w:b/>
          <w:bCs/>
          <w:sz w:val="27"/>
          <w:szCs w:val="27"/>
        </w:rPr>
        <w:t>11. ADDITIONAL RESOURCES</w:t>
      </w:r>
    </w:p>
    <w:p w14:paraId="23311CE7" w14:textId="77777777" w:rsidR="00C50919" w:rsidRDefault="00C50919" w:rsidP="00C50919">
      <w:pPr>
        <w:pStyle w:val="BodyText"/>
        <w:spacing w:before="4"/>
        <w:rPr>
          <w:b/>
          <w:bCs/>
        </w:rPr>
      </w:pPr>
      <w:r>
        <w:rPr>
          <w:b/>
          <w:bCs/>
        </w:rPr>
        <w:t xml:space="preserve">All Educational Fund and Scholarship Information is located on our website at, </w:t>
      </w:r>
      <w:hyperlink r:id="rId10" w:history="1">
        <w:r w:rsidRPr="00AF3540">
          <w:rPr>
            <w:rStyle w:val="Hyperlink"/>
            <w:b/>
            <w:bCs/>
          </w:rPr>
          <w:t>Scholarship Program | The Signal Chapter</w:t>
        </w:r>
      </w:hyperlink>
    </w:p>
    <w:p w14:paraId="3F7EDF8D" w14:textId="77777777" w:rsidR="00C50919" w:rsidRDefault="00C50919" w:rsidP="00C50919">
      <w:pPr>
        <w:pStyle w:val="BodyText"/>
        <w:spacing w:before="4"/>
        <w:rPr>
          <w:b/>
          <w:bCs/>
        </w:rPr>
      </w:pPr>
    </w:p>
    <w:p w14:paraId="55C78464" w14:textId="68EC129D" w:rsidR="00757310" w:rsidRPr="00757310" w:rsidRDefault="00757310" w:rsidP="00757310">
      <w:pPr>
        <w:pStyle w:val="BodyText"/>
        <w:spacing w:before="4"/>
        <w:rPr>
          <w:b/>
          <w:bCs/>
        </w:rPr>
      </w:pPr>
      <w:r>
        <w:rPr>
          <w:b/>
          <w:bCs/>
        </w:rPr>
        <w:t xml:space="preserve">Note from our </w:t>
      </w:r>
      <w:r w:rsidR="00EC628D">
        <w:rPr>
          <w:b/>
          <w:bCs/>
        </w:rPr>
        <w:t>Program Director and Signal Chapter President</w:t>
      </w:r>
      <w:r>
        <w:rPr>
          <w:b/>
          <w:bCs/>
        </w:rPr>
        <w:t xml:space="preserve">. </w:t>
      </w:r>
      <w:r w:rsidRPr="00757310">
        <w:t>We encourage all Chapter members to share this information and opportunity with their dependents who want to submit their applications for these available scholarship funds. There is a fair amount of paperwork and documentation; it benefits each applicant to provide ALL documentation identified on the checklist.  Each scholarship awarded will be for $500</w:t>
      </w:r>
      <w:r w:rsidR="00887F35">
        <w:t xml:space="preserve"> or $1000, the committee will let you know how </w:t>
      </w:r>
      <w:proofErr w:type="spellStart"/>
      <w:r w:rsidR="00887F35">
        <w:t>much.</w:t>
      </w:r>
      <w:r w:rsidRPr="00757310">
        <w:t>We</w:t>
      </w:r>
      <w:proofErr w:type="spellEnd"/>
      <w:r w:rsidRPr="00757310">
        <w:t xml:space="preserve"> encourage you to apply for this scholarship as early as possible within the timeline provided below.</w:t>
      </w:r>
      <w:r w:rsidR="00550DBB">
        <w:t xml:space="preserve"> </w:t>
      </w:r>
      <w:r w:rsidRPr="00757310">
        <w:rPr>
          <w:b/>
          <w:bCs/>
        </w:rPr>
        <w:t> </w:t>
      </w:r>
    </w:p>
    <w:p w14:paraId="1C057430" w14:textId="77777777" w:rsidR="00907689" w:rsidRDefault="00757310" w:rsidP="00757310">
      <w:pPr>
        <w:pStyle w:val="BodyText"/>
        <w:spacing w:before="4"/>
        <w:rPr>
          <w:b/>
          <w:bCs/>
        </w:rPr>
      </w:pPr>
      <w:r w:rsidRPr="00757310">
        <w:rPr>
          <w:b/>
          <w:bCs/>
        </w:rPr>
        <w:t xml:space="preserve">Good Luck to all Students! </w:t>
      </w:r>
    </w:p>
    <w:p w14:paraId="7A24D40B" w14:textId="52B54D8E" w:rsidR="00907689" w:rsidRPr="00DC1E62" w:rsidRDefault="00907689" w:rsidP="00907689">
      <w:pPr>
        <w:pStyle w:val="BodyText"/>
        <w:numPr>
          <w:ilvl w:val="0"/>
          <w:numId w:val="30"/>
        </w:numPr>
        <w:spacing w:before="4"/>
        <w:rPr>
          <w:b/>
          <w:bCs/>
          <w:i/>
          <w:iCs/>
        </w:rPr>
      </w:pPr>
      <w:r w:rsidRPr="00DC1E62">
        <w:rPr>
          <w:b/>
          <w:bCs/>
          <w:i/>
          <w:iCs/>
        </w:rPr>
        <w:t xml:space="preserve">Scholarship </w:t>
      </w:r>
      <w:r w:rsidR="00DC1E62">
        <w:rPr>
          <w:b/>
          <w:bCs/>
          <w:i/>
          <w:iCs/>
        </w:rPr>
        <w:t>P</w:t>
      </w:r>
      <w:r w:rsidRPr="00DC1E62">
        <w:rPr>
          <w:b/>
          <w:bCs/>
          <w:i/>
          <w:iCs/>
        </w:rPr>
        <w:t>rogram Director</w:t>
      </w:r>
      <w:r w:rsidR="00DC1E62">
        <w:rPr>
          <w:b/>
          <w:bCs/>
          <w:i/>
          <w:iCs/>
        </w:rPr>
        <w:t xml:space="preserve">, and </w:t>
      </w:r>
    </w:p>
    <w:p w14:paraId="622EE477" w14:textId="59BD1042" w:rsidR="00757310" w:rsidRPr="00DC1E62" w:rsidRDefault="00757310" w:rsidP="00DC1E62">
      <w:pPr>
        <w:pStyle w:val="BodyText"/>
        <w:spacing w:before="4"/>
        <w:ind w:firstLine="360"/>
        <w:rPr>
          <w:b/>
          <w:bCs/>
          <w:i/>
          <w:iCs/>
        </w:rPr>
      </w:pPr>
      <w:r w:rsidRPr="00DC1E62">
        <w:rPr>
          <w:b/>
          <w:bCs/>
          <w:i/>
          <w:iCs/>
        </w:rPr>
        <w:t xml:space="preserve">– </w:t>
      </w:r>
      <w:r w:rsidR="00DC1E62" w:rsidRPr="00DC1E62">
        <w:rPr>
          <w:b/>
          <w:bCs/>
          <w:i/>
          <w:iCs/>
        </w:rPr>
        <w:t xml:space="preserve">  </w:t>
      </w:r>
      <w:r w:rsidRPr="00DC1E62">
        <w:rPr>
          <w:b/>
          <w:bCs/>
          <w:i/>
          <w:iCs/>
        </w:rPr>
        <w:t xml:space="preserve">Chapter </w:t>
      </w:r>
      <w:r w:rsidR="009F6C10">
        <w:rPr>
          <w:b/>
          <w:bCs/>
          <w:i/>
          <w:iCs/>
        </w:rPr>
        <w:t>President</w:t>
      </w:r>
    </w:p>
    <w:p w14:paraId="3A4851FA" w14:textId="3BFF97E6" w:rsidR="00757310" w:rsidRPr="00D503F4" w:rsidRDefault="00757310" w:rsidP="00D503F4">
      <w:pPr>
        <w:pStyle w:val="BodyText"/>
        <w:spacing w:before="4"/>
        <w:rPr>
          <w:b/>
          <w:bCs/>
        </w:rPr>
      </w:pPr>
    </w:p>
    <w:p w14:paraId="15766298" w14:textId="77777777" w:rsidR="00E57984" w:rsidRPr="00E26FB2" w:rsidRDefault="00E57984">
      <w:pPr>
        <w:pStyle w:val="BodyText"/>
        <w:spacing w:before="4"/>
        <w:rPr>
          <w:rFonts w:asciiTheme="minorHAnsi" w:hAnsiTheme="minorHAnsi" w:cstheme="minorHAnsi"/>
          <w:sz w:val="14"/>
        </w:rPr>
      </w:pPr>
    </w:p>
    <w:sectPr w:rsidR="00E57984" w:rsidRPr="00E26FB2">
      <w:headerReference w:type="even" r:id="rId11"/>
      <w:headerReference w:type="default" r:id="rId12"/>
      <w:footerReference w:type="even" r:id="rId13"/>
      <w:footerReference w:type="default" r:id="rId14"/>
      <w:headerReference w:type="first" r:id="rId15"/>
      <w:footerReference w:type="first" r:id="rId16"/>
      <w:pgSz w:w="12240" w:h="15840"/>
      <w:pgMar w:top="2220" w:right="960" w:bottom="280" w:left="900" w:header="4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982A" w14:textId="77777777" w:rsidR="00674938" w:rsidRDefault="00674938">
      <w:r>
        <w:separator/>
      </w:r>
    </w:p>
  </w:endnote>
  <w:endnote w:type="continuationSeparator" w:id="0">
    <w:p w14:paraId="2D7D460B" w14:textId="77777777" w:rsidR="00674938" w:rsidRDefault="00674938">
      <w:r>
        <w:continuationSeparator/>
      </w:r>
    </w:p>
  </w:endnote>
  <w:endnote w:type="continuationNotice" w:id="1">
    <w:p w14:paraId="7FB1D1D2" w14:textId="77777777" w:rsidR="00674938" w:rsidRDefault="0067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E86C" w14:textId="77777777" w:rsidR="000F123C" w:rsidRDefault="000F1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6117" w14:textId="77777777" w:rsidR="000F123C" w:rsidRDefault="000F1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12A0" w14:textId="77777777" w:rsidR="000F123C" w:rsidRDefault="000F1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DA11" w14:textId="77777777" w:rsidR="00674938" w:rsidRDefault="00674938">
      <w:r>
        <w:separator/>
      </w:r>
    </w:p>
  </w:footnote>
  <w:footnote w:type="continuationSeparator" w:id="0">
    <w:p w14:paraId="3F874C0C" w14:textId="77777777" w:rsidR="00674938" w:rsidRDefault="00674938">
      <w:r>
        <w:continuationSeparator/>
      </w:r>
    </w:p>
  </w:footnote>
  <w:footnote w:type="continuationNotice" w:id="1">
    <w:p w14:paraId="16AEB5B1" w14:textId="77777777" w:rsidR="00674938" w:rsidRDefault="0067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B8A2" w14:textId="77777777" w:rsidR="000F123C" w:rsidRDefault="000F1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8F90" w14:textId="2BAC335B" w:rsidR="009C7EED" w:rsidRDefault="000525A3">
    <w:pPr>
      <w:pStyle w:val="BodyText"/>
      <w:spacing w:line="14" w:lineRule="auto"/>
      <w:rPr>
        <w:sz w:val="20"/>
      </w:rPr>
    </w:pPr>
    <w:bookmarkStart w:id="0" w:name="_Hlk136272184"/>
    <w:bookmarkStart w:id="1" w:name="_Hlk136272185"/>
    <w:r>
      <w:rPr>
        <w:noProof/>
      </w:rPr>
      <w:drawing>
        <wp:anchor distT="0" distB="0" distL="0" distR="0" simplePos="0" relativeHeight="251656192" behindDoc="1" locked="0" layoutInCell="1" allowOverlap="1" wp14:anchorId="7538FC9D" wp14:editId="26400108">
          <wp:simplePos x="0" y="0"/>
          <wp:positionH relativeFrom="page">
            <wp:posOffset>6406513</wp:posOffset>
          </wp:positionH>
          <wp:positionV relativeFrom="page">
            <wp:posOffset>283210</wp:posOffset>
          </wp:positionV>
          <wp:extent cx="805179" cy="805179"/>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05179" cy="805179"/>
                  </a:xfrm>
                  <a:prstGeom prst="rect">
                    <a:avLst/>
                  </a:prstGeom>
                </pic:spPr>
              </pic:pic>
            </a:graphicData>
          </a:graphic>
        </wp:anchor>
      </w:drawing>
    </w:r>
    <w:r>
      <w:rPr>
        <w:noProof/>
      </w:rPr>
      <w:drawing>
        <wp:anchor distT="0" distB="0" distL="0" distR="0" simplePos="0" relativeHeight="251657216" behindDoc="1" locked="0" layoutInCell="1" allowOverlap="1" wp14:anchorId="00745C43" wp14:editId="0B042D57">
          <wp:simplePos x="0" y="0"/>
          <wp:positionH relativeFrom="page">
            <wp:posOffset>572147</wp:posOffset>
          </wp:positionH>
          <wp:positionV relativeFrom="page">
            <wp:posOffset>284481</wp:posOffset>
          </wp:positionV>
          <wp:extent cx="789208" cy="760093"/>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89208" cy="760093"/>
                  </a:xfrm>
                  <a:prstGeom prst="rect">
                    <a:avLst/>
                  </a:prstGeom>
                </pic:spPr>
              </pic:pic>
            </a:graphicData>
          </a:graphic>
        </wp:anchor>
      </w:drawing>
    </w:r>
    <w:r>
      <w:rPr>
        <w:noProof/>
      </w:rPr>
      <w:drawing>
        <wp:anchor distT="0" distB="0" distL="0" distR="0" simplePos="0" relativeHeight="251658240" behindDoc="1" locked="0" layoutInCell="1" allowOverlap="1" wp14:anchorId="3A4C2285" wp14:editId="15D52B56">
          <wp:simplePos x="0" y="0"/>
          <wp:positionH relativeFrom="page">
            <wp:posOffset>3265278</wp:posOffset>
          </wp:positionH>
          <wp:positionV relativeFrom="page">
            <wp:posOffset>882751</wp:posOffset>
          </wp:positionV>
          <wp:extent cx="1268621" cy="530225"/>
          <wp:effectExtent l="0" t="0" r="0" b="0"/>
          <wp:wrapNone/>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268621" cy="530225"/>
                  </a:xfrm>
                  <a:prstGeom prst="rect">
                    <a:avLst/>
                  </a:prstGeom>
                </pic:spPr>
              </pic:pic>
            </a:graphicData>
          </a:graphic>
        </wp:anchor>
      </w:drawing>
    </w:r>
    <w:r w:rsidR="000F123C">
      <w:rPr>
        <w:noProof/>
      </w:rPr>
      <mc:AlternateContent>
        <mc:Choice Requires="wps">
          <w:drawing>
            <wp:anchor distT="0" distB="0" distL="114300" distR="114300" simplePos="0" relativeHeight="251659264" behindDoc="1" locked="0" layoutInCell="1" allowOverlap="1" wp14:anchorId="2DEC4A53" wp14:editId="2D302946">
              <wp:simplePos x="0" y="0"/>
              <wp:positionH relativeFrom="page">
                <wp:posOffset>2012950</wp:posOffset>
              </wp:positionH>
              <wp:positionV relativeFrom="page">
                <wp:posOffset>297180</wp:posOffset>
              </wp:positionV>
              <wp:extent cx="3742055" cy="592455"/>
              <wp:effectExtent l="0" t="0" r="0" b="0"/>
              <wp:wrapNone/>
              <wp:docPr id="2467394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C21F3" w14:textId="77777777" w:rsidR="009C7EED" w:rsidRDefault="000525A3">
                          <w:pPr>
                            <w:spacing w:line="305" w:lineRule="exact"/>
                            <w:ind w:left="9" w:right="7"/>
                            <w:jc w:val="center"/>
                            <w:rPr>
                              <w:rFonts w:ascii="Calibri"/>
                              <w:b/>
                              <w:sz w:val="28"/>
                            </w:rPr>
                          </w:pPr>
                          <w:r>
                            <w:rPr>
                              <w:rFonts w:ascii="Calibri"/>
                              <w:b/>
                              <w:sz w:val="28"/>
                            </w:rPr>
                            <w:t>General</w:t>
                          </w:r>
                          <w:r>
                            <w:rPr>
                              <w:rFonts w:ascii="Calibri"/>
                              <w:b/>
                              <w:spacing w:val="-2"/>
                              <w:sz w:val="28"/>
                            </w:rPr>
                            <w:t xml:space="preserve"> </w:t>
                          </w:r>
                          <w:r>
                            <w:rPr>
                              <w:rFonts w:ascii="Calibri"/>
                              <w:b/>
                              <w:sz w:val="28"/>
                            </w:rPr>
                            <w:t>Dennis</w:t>
                          </w:r>
                          <w:r>
                            <w:rPr>
                              <w:rFonts w:ascii="Calibri"/>
                              <w:b/>
                              <w:spacing w:val="-2"/>
                              <w:sz w:val="28"/>
                            </w:rPr>
                            <w:t xml:space="preserve"> </w:t>
                          </w:r>
                          <w:r>
                            <w:rPr>
                              <w:rFonts w:ascii="Calibri"/>
                              <w:b/>
                              <w:sz w:val="28"/>
                            </w:rPr>
                            <w:t>L.</w:t>
                          </w:r>
                          <w:r>
                            <w:rPr>
                              <w:rFonts w:ascii="Calibri"/>
                              <w:b/>
                              <w:spacing w:val="-3"/>
                              <w:sz w:val="28"/>
                            </w:rPr>
                            <w:t xml:space="preserve"> </w:t>
                          </w:r>
                          <w:r>
                            <w:rPr>
                              <w:rFonts w:ascii="Calibri"/>
                              <w:b/>
                              <w:sz w:val="28"/>
                            </w:rPr>
                            <w:t>Via</w:t>
                          </w:r>
                          <w:r>
                            <w:rPr>
                              <w:rFonts w:ascii="Calibri"/>
                              <w:b/>
                              <w:spacing w:val="-1"/>
                              <w:sz w:val="28"/>
                            </w:rPr>
                            <w:t xml:space="preserve"> </w:t>
                          </w:r>
                          <w:r>
                            <w:rPr>
                              <w:rFonts w:ascii="Calibri"/>
                              <w:b/>
                              <w:sz w:val="28"/>
                            </w:rPr>
                            <w:t>All</w:t>
                          </w:r>
                          <w:r>
                            <w:rPr>
                              <w:rFonts w:ascii="Calibri"/>
                              <w:b/>
                              <w:spacing w:val="-2"/>
                              <w:sz w:val="28"/>
                            </w:rPr>
                            <w:t xml:space="preserve"> </w:t>
                          </w:r>
                          <w:r>
                            <w:rPr>
                              <w:rFonts w:ascii="Calibri"/>
                              <w:b/>
                              <w:sz w:val="28"/>
                            </w:rPr>
                            <w:t>Airborne</w:t>
                          </w:r>
                        </w:p>
                        <w:p w14:paraId="69DF5246" w14:textId="77777777" w:rsidR="009C7EED" w:rsidRDefault="000525A3">
                          <w:pPr>
                            <w:spacing w:line="341" w:lineRule="exact"/>
                            <w:ind w:left="9" w:right="9"/>
                            <w:jc w:val="center"/>
                            <w:rPr>
                              <w:rFonts w:ascii="Calibri"/>
                              <w:b/>
                              <w:sz w:val="28"/>
                            </w:rPr>
                          </w:pPr>
                          <w:r>
                            <w:rPr>
                              <w:rFonts w:ascii="Calibri"/>
                              <w:b/>
                              <w:sz w:val="28"/>
                            </w:rPr>
                            <w:t>Signal</w:t>
                          </w:r>
                          <w:r>
                            <w:rPr>
                              <w:rFonts w:ascii="Calibri"/>
                              <w:b/>
                              <w:spacing w:val="-3"/>
                              <w:sz w:val="28"/>
                            </w:rPr>
                            <w:t xml:space="preserve"> </w:t>
                          </w:r>
                          <w:r>
                            <w:rPr>
                              <w:rFonts w:ascii="Calibri"/>
                              <w:b/>
                              <w:sz w:val="28"/>
                            </w:rPr>
                            <w:t>Chapter</w:t>
                          </w:r>
                          <w:r>
                            <w:rPr>
                              <w:rFonts w:ascii="Calibri"/>
                              <w:b/>
                              <w:spacing w:val="-1"/>
                              <w:sz w:val="28"/>
                            </w:rPr>
                            <w:t xml:space="preserve"> </w:t>
                          </w:r>
                          <w:r>
                            <w:rPr>
                              <w:rFonts w:ascii="Calibri"/>
                              <w:b/>
                              <w:sz w:val="28"/>
                            </w:rPr>
                            <w:t>-</w:t>
                          </w:r>
                          <w:r>
                            <w:rPr>
                              <w:rFonts w:ascii="Calibri"/>
                              <w:b/>
                              <w:spacing w:val="-3"/>
                              <w:sz w:val="28"/>
                            </w:rPr>
                            <w:t xml:space="preserve"> </w:t>
                          </w:r>
                          <w:r>
                            <w:rPr>
                              <w:rFonts w:ascii="Calibri"/>
                              <w:b/>
                              <w:sz w:val="28"/>
                            </w:rPr>
                            <w:t>82</w:t>
                          </w:r>
                          <w:r>
                            <w:rPr>
                              <w:rFonts w:ascii="Calibri"/>
                              <w:b/>
                              <w:sz w:val="28"/>
                              <w:vertAlign w:val="superscript"/>
                            </w:rPr>
                            <w:t>nd</w:t>
                          </w:r>
                          <w:r>
                            <w:rPr>
                              <w:rFonts w:ascii="Calibri"/>
                              <w:b/>
                              <w:spacing w:val="-4"/>
                              <w:sz w:val="28"/>
                            </w:rPr>
                            <w:t xml:space="preserve"> </w:t>
                          </w:r>
                          <w:r>
                            <w:rPr>
                              <w:rFonts w:ascii="Calibri"/>
                              <w:b/>
                              <w:sz w:val="28"/>
                            </w:rPr>
                            <w:t>Airborne</w:t>
                          </w:r>
                          <w:r>
                            <w:rPr>
                              <w:rFonts w:ascii="Calibri"/>
                              <w:b/>
                              <w:spacing w:val="-2"/>
                              <w:sz w:val="28"/>
                            </w:rPr>
                            <w:t xml:space="preserve"> </w:t>
                          </w:r>
                          <w:r>
                            <w:rPr>
                              <w:rFonts w:ascii="Calibri"/>
                              <w:b/>
                              <w:sz w:val="28"/>
                            </w:rPr>
                            <w:t>Division</w:t>
                          </w:r>
                          <w:r>
                            <w:rPr>
                              <w:rFonts w:ascii="Calibri"/>
                              <w:b/>
                              <w:spacing w:val="-2"/>
                              <w:sz w:val="28"/>
                            </w:rPr>
                            <w:t xml:space="preserve"> </w:t>
                          </w:r>
                          <w:r>
                            <w:rPr>
                              <w:rFonts w:ascii="Calibri"/>
                              <w:b/>
                              <w:sz w:val="28"/>
                            </w:rPr>
                            <w:t>Association</w:t>
                          </w:r>
                        </w:p>
                        <w:p w14:paraId="37642FF5" w14:textId="77777777" w:rsidR="009C7EED" w:rsidRDefault="000525A3">
                          <w:pPr>
                            <w:spacing w:before="1"/>
                            <w:ind w:left="9" w:right="9"/>
                            <w:jc w:val="center"/>
                            <w:rPr>
                              <w:rFonts w:ascii="Calibri"/>
                            </w:rPr>
                          </w:pPr>
                          <w:hyperlink r:id="rId4">
                            <w:r>
                              <w:rPr>
                                <w:rFonts w:ascii="Calibri"/>
                                <w:color w:val="E26C08"/>
                                <w:u w:val="single" w:color="E26C08"/>
                              </w:rPr>
                              <w:t>www.airbornesignal.com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C4A53" id="_x0000_t202" coordsize="21600,21600" o:spt="202" path="m,l,21600r21600,l21600,xe">
              <v:stroke joinstyle="miter"/>
              <v:path gradientshapeok="t" o:connecttype="rect"/>
            </v:shapetype>
            <v:shape id="Text Box 1" o:spid="_x0000_s1026" type="#_x0000_t202" style="position:absolute;margin-left:158.5pt;margin-top:23.4pt;width:294.65pt;height:4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" filled="f" stroked="f">
              <v:textbox inset="0,0,0,0">
                <w:txbxContent>
                  <w:p w14:paraId="5CEC21F3" w14:textId="77777777" w:rsidR="009C7EED" w:rsidRDefault="000525A3">
                    <w:pPr>
                      <w:spacing w:line="305" w:lineRule="exact"/>
                      <w:ind w:left="9" w:right="7"/>
                      <w:jc w:val="center"/>
                      <w:rPr>
                        <w:rFonts w:ascii="Calibri"/>
                        <w:b/>
                        <w:sz w:val="28"/>
                      </w:rPr>
                    </w:pPr>
                    <w:r>
                      <w:rPr>
                        <w:rFonts w:ascii="Calibri"/>
                        <w:b/>
                        <w:sz w:val="28"/>
                      </w:rPr>
                      <w:t>General</w:t>
                    </w:r>
                    <w:r>
                      <w:rPr>
                        <w:rFonts w:ascii="Calibri"/>
                        <w:b/>
                        <w:spacing w:val="-2"/>
                        <w:sz w:val="28"/>
                      </w:rPr>
                      <w:t xml:space="preserve"> </w:t>
                    </w:r>
                    <w:r>
                      <w:rPr>
                        <w:rFonts w:ascii="Calibri"/>
                        <w:b/>
                        <w:sz w:val="28"/>
                      </w:rPr>
                      <w:t>Dennis</w:t>
                    </w:r>
                    <w:r>
                      <w:rPr>
                        <w:rFonts w:ascii="Calibri"/>
                        <w:b/>
                        <w:spacing w:val="-2"/>
                        <w:sz w:val="28"/>
                      </w:rPr>
                      <w:t xml:space="preserve"> </w:t>
                    </w:r>
                    <w:r>
                      <w:rPr>
                        <w:rFonts w:ascii="Calibri"/>
                        <w:b/>
                        <w:sz w:val="28"/>
                      </w:rPr>
                      <w:t>L.</w:t>
                    </w:r>
                    <w:r>
                      <w:rPr>
                        <w:rFonts w:ascii="Calibri"/>
                        <w:b/>
                        <w:spacing w:val="-3"/>
                        <w:sz w:val="28"/>
                      </w:rPr>
                      <w:t xml:space="preserve"> </w:t>
                    </w:r>
                    <w:r>
                      <w:rPr>
                        <w:rFonts w:ascii="Calibri"/>
                        <w:b/>
                        <w:sz w:val="28"/>
                      </w:rPr>
                      <w:t>Via</w:t>
                    </w:r>
                    <w:r>
                      <w:rPr>
                        <w:rFonts w:ascii="Calibri"/>
                        <w:b/>
                        <w:spacing w:val="-1"/>
                        <w:sz w:val="28"/>
                      </w:rPr>
                      <w:t xml:space="preserve"> </w:t>
                    </w:r>
                    <w:r>
                      <w:rPr>
                        <w:rFonts w:ascii="Calibri"/>
                        <w:b/>
                        <w:sz w:val="28"/>
                      </w:rPr>
                      <w:t>All</w:t>
                    </w:r>
                    <w:r>
                      <w:rPr>
                        <w:rFonts w:ascii="Calibri"/>
                        <w:b/>
                        <w:spacing w:val="-2"/>
                        <w:sz w:val="28"/>
                      </w:rPr>
                      <w:t xml:space="preserve"> </w:t>
                    </w:r>
                    <w:r>
                      <w:rPr>
                        <w:rFonts w:ascii="Calibri"/>
                        <w:b/>
                        <w:sz w:val="28"/>
                      </w:rPr>
                      <w:t>Airborne</w:t>
                    </w:r>
                  </w:p>
                  <w:p w14:paraId="69DF5246" w14:textId="77777777" w:rsidR="009C7EED" w:rsidRDefault="000525A3">
                    <w:pPr>
                      <w:spacing w:line="341" w:lineRule="exact"/>
                      <w:ind w:left="9" w:right="9"/>
                      <w:jc w:val="center"/>
                      <w:rPr>
                        <w:rFonts w:ascii="Calibri"/>
                        <w:b/>
                        <w:sz w:val="28"/>
                      </w:rPr>
                    </w:pPr>
                    <w:r>
                      <w:rPr>
                        <w:rFonts w:ascii="Calibri"/>
                        <w:b/>
                        <w:sz w:val="28"/>
                      </w:rPr>
                      <w:t>Signal</w:t>
                    </w:r>
                    <w:r>
                      <w:rPr>
                        <w:rFonts w:ascii="Calibri"/>
                        <w:b/>
                        <w:spacing w:val="-3"/>
                        <w:sz w:val="28"/>
                      </w:rPr>
                      <w:t xml:space="preserve"> </w:t>
                    </w:r>
                    <w:r>
                      <w:rPr>
                        <w:rFonts w:ascii="Calibri"/>
                        <w:b/>
                        <w:sz w:val="28"/>
                      </w:rPr>
                      <w:t>Chapter</w:t>
                    </w:r>
                    <w:r>
                      <w:rPr>
                        <w:rFonts w:ascii="Calibri"/>
                        <w:b/>
                        <w:spacing w:val="-1"/>
                        <w:sz w:val="28"/>
                      </w:rPr>
                      <w:t xml:space="preserve"> </w:t>
                    </w:r>
                    <w:r>
                      <w:rPr>
                        <w:rFonts w:ascii="Calibri"/>
                        <w:b/>
                        <w:sz w:val="28"/>
                      </w:rPr>
                      <w:t>-</w:t>
                    </w:r>
                    <w:r>
                      <w:rPr>
                        <w:rFonts w:ascii="Calibri"/>
                        <w:b/>
                        <w:spacing w:val="-3"/>
                        <w:sz w:val="28"/>
                      </w:rPr>
                      <w:t xml:space="preserve"> </w:t>
                    </w:r>
                    <w:r>
                      <w:rPr>
                        <w:rFonts w:ascii="Calibri"/>
                        <w:b/>
                        <w:sz w:val="28"/>
                      </w:rPr>
                      <w:t>82</w:t>
                    </w:r>
                    <w:r>
                      <w:rPr>
                        <w:rFonts w:ascii="Calibri"/>
                        <w:b/>
                        <w:sz w:val="28"/>
                        <w:vertAlign w:val="superscript"/>
                      </w:rPr>
                      <w:t>nd</w:t>
                    </w:r>
                    <w:r>
                      <w:rPr>
                        <w:rFonts w:ascii="Calibri"/>
                        <w:b/>
                        <w:spacing w:val="-4"/>
                        <w:sz w:val="28"/>
                      </w:rPr>
                      <w:t xml:space="preserve"> </w:t>
                    </w:r>
                    <w:r>
                      <w:rPr>
                        <w:rFonts w:ascii="Calibri"/>
                        <w:b/>
                        <w:sz w:val="28"/>
                      </w:rPr>
                      <w:t>Airborne</w:t>
                    </w:r>
                    <w:r>
                      <w:rPr>
                        <w:rFonts w:ascii="Calibri"/>
                        <w:b/>
                        <w:spacing w:val="-2"/>
                        <w:sz w:val="28"/>
                      </w:rPr>
                      <w:t xml:space="preserve"> </w:t>
                    </w:r>
                    <w:r>
                      <w:rPr>
                        <w:rFonts w:ascii="Calibri"/>
                        <w:b/>
                        <w:sz w:val="28"/>
                      </w:rPr>
                      <w:t>Division</w:t>
                    </w:r>
                    <w:r>
                      <w:rPr>
                        <w:rFonts w:ascii="Calibri"/>
                        <w:b/>
                        <w:spacing w:val="-2"/>
                        <w:sz w:val="28"/>
                      </w:rPr>
                      <w:t xml:space="preserve"> </w:t>
                    </w:r>
                    <w:r>
                      <w:rPr>
                        <w:rFonts w:ascii="Calibri"/>
                        <w:b/>
                        <w:sz w:val="28"/>
                      </w:rPr>
                      <w:t>Association</w:t>
                    </w:r>
                  </w:p>
                  <w:p w14:paraId="37642FF5" w14:textId="77777777" w:rsidR="009C7EED" w:rsidRDefault="000525A3">
                    <w:pPr>
                      <w:spacing w:before="1"/>
                      <w:ind w:left="9" w:right="9"/>
                      <w:jc w:val="center"/>
                      <w:rPr>
                        <w:rFonts w:ascii="Calibri"/>
                      </w:rPr>
                    </w:pPr>
                    <w:hyperlink r:id="rId5">
                      <w:r>
                        <w:rPr>
                          <w:rFonts w:ascii="Calibri"/>
                          <w:color w:val="E26C08"/>
                          <w:u w:val="single" w:color="E26C08"/>
                        </w:rPr>
                        <w:t>www.airbornesignal.com</w:t>
                      </w:r>
                    </w:hyperlink>
                  </w:p>
                </w:txbxContent>
              </v:textbox>
              <w10:wrap anchorx="page" anchory="page"/>
            </v:shape>
          </w:pict>
        </mc:Fallback>
      </mc:AlternateConten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17E2" w14:textId="77777777" w:rsidR="000F123C" w:rsidRDefault="000F1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BCF"/>
    <w:multiLevelType w:val="multilevel"/>
    <w:tmpl w:val="99EC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5236"/>
    <w:multiLevelType w:val="multilevel"/>
    <w:tmpl w:val="39D8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7493E"/>
    <w:multiLevelType w:val="hybridMultilevel"/>
    <w:tmpl w:val="D12E8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1B05"/>
    <w:multiLevelType w:val="multilevel"/>
    <w:tmpl w:val="A504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75B5E"/>
    <w:multiLevelType w:val="multilevel"/>
    <w:tmpl w:val="EF3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0581E"/>
    <w:multiLevelType w:val="hybridMultilevel"/>
    <w:tmpl w:val="218A2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E58DD"/>
    <w:multiLevelType w:val="multilevel"/>
    <w:tmpl w:val="A3FE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F7106"/>
    <w:multiLevelType w:val="hybridMultilevel"/>
    <w:tmpl w:val="86D65322"/>
    <w:lvl w:ilvl="0" w:tplc="A46C5518">
      <w:numFmt w:val="bullet"/>
      <w:lvlText w:val="•"/>
      <w:lvlJc w:val="left"/>
      <w:pPr>
        <w:ind w:left="4398" w:hanging="785"/>
      </w:pPr>
      <w:rPr>
        <w:rFonts w:ascii="Arial" w:eastAsia="Arial" w:hAnsi="Arial" w:cs="Arial" w:hint="default"/>
        <w:b/>
        <w:bCs/>
        <w:i w:val="0"/>
        <w:iCs w:val="0"/>
        <w:w w:val="100"/>
        <w:sz w:val="24"/>
        <w:szCs w:val="24"/>
        <w:lang w:val="en-US" w:eastAsia="en-US" w:bidi="ar-SA"/>
      </w:rPr>
    </w:lvl>
    <w:lvl w:ilvl="1" w:tplc="0EF04F6C">
      <w:numFmt w:val="bullet"/>
      <w:lvlText w:val="•"/>
      <w:lvlJc w:val="left"/>
      <w:pPr>
        <w:ind w:left="4998" w:hanging="785"/>
      </w:pPr>
      <w:rPr>
        <w:rFonts w:hint="default"/>
        <w:lang w:val="en-US" w:eastAsia="en-US" w:bidi="ar-SA"/>
      </w:rPr>
    </w:lvl>
    <w:lvl w:ilvl="2" w:tplc="3C8ADC8C">
      <w:numFmt w:val="bullet"/>
      <w:lvlText w:val="•"/>
      <w:lvlJc w:val="left"/>
      <w:pPr>
        <w:ind w:left="5596" w:hanging="785"/>
      </w:pPr>
      <w:rPr>
        <w:rFonts w:hint="default"/>
        <w:lang w:val="en-US" w:eastAsia="en-US" w:bidi="ar-SA"/>
      </w:rPr>
    </w:lvl>
    <w:lvl w:ilvl="3" w:tplc="7B387B14">
      <w:numFmt w:val="bullet"/>
      <w:lvlText w:val="•"/>
      <w:lvlJc w:val="left"/>
      <w:pPr>
        <w:ind w:left="6194" w:hanging="785"/>
      </w:pPr>
      <w:rPr>
        <w:rFonts w:hint="default"/>
        <w:lang w:val="en-US" w:eastAsia="en-US" w:bidi="ar-SA"/>
      </w:rPr>
    </w:lvl>
    <w:lvl w:ilvl="4" w:tplc="30303072">
      <w:numFmt w:val="bullet"/>
      <w:lvlText w:val="•"/>
      <w:lvlJc w:val="left"/>
      <w:pPr>
        <w:ind w:left="6792" w:hanging="785"/>
      </w:pPr>
      <w:rPr>
        <w:rFonts w:hint="default"/>
        <w:lang w:val="en-US" w:eastAsia="en-US" w:bidi="ar-SA"/>
      </w:rPr>
    </w:lvl>
    <w:lvl w:ilvl="5" w:tplc="04A6A866">
      <w:numFmt w:val="bullet"/>
      <w:lvlText w:val="•"/>
      <w:lvlJc w:val="left"/>
      <w:pPr>
        <w:ind w:left="7390" w:hanging="785"/>
      </w:pPr>
      <w:rPr>
        <w:rFonts w:hint="default"/>
        <w:lang w:val="en-US" w:eastAsia="en-US" w:bidi="ar-SA"/>
      </w:rPr>
    </w:lvl>
    <w:lvl w:ilvl="6" w:tplc="C24C6EBA">
      <w:numFmt w:val="bullet"/>
      <w:lvlText w:val="•"/>
      <w:lvlJc w:val="left"/>
      <w:pPr>
        <w:ind w:left="7988" w:hanging="785"/>
      </w:pPr>
      <w:rPr>
        <w:rFonts w:hint="default"/>
        <w:lang w:val="en-US" w:eastAsia="en-US" w:bidi="ar-SA"/>
      </w:rPr>
    </w:lvl>
    <w:lvl w:ilvl="7" w:tplc="31B41280">
      <w:numFmt w:val="bullet"/>
      <w:lvlText w:val="•"/>
      <w:lvlJc w:val="left"/>
      <w:pPr>
        <w:ind w:left="8586" w:hanging="785"/>
      </w:pPr>
      <w:rPr>
        <w:rFonts w:hint="default"/>
        <w:lang w:val="en-US" w:eastAsia="en-US" w:bidi="ar-SA"/>
      </w:rPr>
    </w:lvl>
    <w:lvl w:ilvl="8" w:tplc="12DAA82C">
      <w:numFmt w:val="bullet"/>
      <w:lvlText w:val="•"/>
      <w:lvlJc w:val="left"/>
      <w:pPr>
        <w:ind w:left="9184" w:hanging="785"/>
      </w:pPr>
      <w:rPr>
        <w:rFonts w:hint="default"/>
        <w:lang w:val="en-US" w:eastAsia="en-US" w:bidi="ar-SA"/>
      </w:rPr>
    </w:lvl>
  </w:abstractNum>
  <w:abstractNum w:abstractNumId="8" w15:restartNumberingAfterBreak="0">
    <w:nsid w:val="173636DF"/>
    <w:multiLevelType w:val="multilevel"/>
    <w:tmpl w:val="9AB2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40E6A"/>
    <w:multiLevelType w:val="multilevel"/>
    <w:tmpl w:val="7202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C1FD2"/>
    <w:multiLevelType w:val="multilevel"/>
    <w:tmpl w:val="C0A2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A21BF"/>
    <w:multiLevelType w:val="multilevel"/>
    <w:tmpl w:val="A34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F746E"/>
    <w:multiLevelType w:val="multilevel"/>
    <w:tmpl w:val="FCC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36796"/>
    <w:multiLevelType w:val="multilevel"/>
    <w:tmpl w:val="5E68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26A0E"/>
    <w:multiLevelType w:val="multilevel"/>
    <w:tmpl w:val="CA0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5222F"/>
    <w:multiLevelType w:val="multilevel"/>
    <w:tmpl w:val="220ED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10E9D"/>
    <w:multiLevelType w:val="multilevel"/>
    <w:tmpl w:val="7A82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436A0"/>
    <w:multiLevelType w:val="multilevel"/>
    <w:tmpl w:val="B5867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E7057"/>
    <w:multiLevelType w:val="multilevel"/>
    <w:tmpl w:val="2ECC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72293"/>
    <w:multiLevelType w:val="hybridMultilevel"/>
    <w:tmpl w:val="A116790A"/>
    <w:lvl w:ilvl="0" w:tplc="41F486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B5443"/>
    <w:multiLevelType w:val="multilevel"/>
    <w:tmpl w:val="9D346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B46F7"/>
    <w:multiLevelType w:val="multilevel"/>
    <w:tmpl w:val="8F84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92427"/>
    <w:multiLevelType w:val="multilevel"/>
    <w:tmpl w:val="6484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5671D"/>
    <w:multiLevelType w:val="multilevel"/>
    <w:tmpl w:val="13BC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B19AB"/>
    <w:multiLevelType w:val="multilevel"/>
    <w:tmpl w:val="BF80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D013A7"/>
    <w:multiLevelType w:val="multilevel"/>
    <w:tmpl w:val="35B0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E792A"/>
    <w:multiLevelType w:val="multilevel"/>
    <w:tmpl w:val="31C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05594"/>
    <w:multiLevelType w:val="multilevel"/>
    <w:tmpl w:val="AF8C35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2C5BC7"/>
    <w:multiLevelType w:val="multilevel"/>
    <w:tmpl w:val="4432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60F48"/>
    <w:multiLevelType w:val="multilevel"/>
    <w:tmpl w:val="DF36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37D52"/>
    <w:multiLevelType w:val="hybridMultilevel"/>
    <w:tmpl w:val="088EA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912C9"/>
    <w:multiLevelType w:val="multilevel"/>
    <w:tmpl w:val="A082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71CDA"/>
    <w:multiLevelType w:val="multilevel"/>
    <w:tmpl w:val="1A86D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A5A87"/>
    <w:multiLevelType w:val="multilevel"/>
    <w:tmpl w:val="4C9E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664A4"/>
    <w:multiLevelType w:val="multilevel"/>
    <w:tmpl w:val="852EB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7903E1"/>
    <w:multiLevelType w:val="multilevel"/>
    <w:tmpl w:val="1720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D34EC0"/>
    <w:multiLevelType w:val="multilevel"/>
    <w:tmpl w:val="A446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D27BE2"/>
    <w:multiLevelType w:val="multilevel"/>
    <w:tmpl w:val="C046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4F2FA1"/>
    <w:multiLevelType w:val="multilevel"/>
    <w:tmpl w:val="FFA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740860">
    <w:abstractNumId w:val="7"/>
  </w:num>
  <w:num w:numId="2" w16cid:durableId="1959681687">
    <w:abstractNumId w:val="0"/>
  </w:num>
  <w:num w:numId="3" w16cid:durableId="241985239">
    <w:abstractNumId w:val="4"/>
  </w:num>
  <w:num w:numId="4" w16cid:durableId="757411796">
    <w:abstractNumId w:val="11"/>
  </w:num>
  <w:num w:numId="5" w16cid:durableId="1643996967">
    <w:abstractNumId w:val="34"/>
  </w:num>
  <w:num w:numId="6" w16cid:durableId="1706253654">
    <w:abstractNumId w:val="1"/>
  </w:num>
  <w:num w:numId="7" w16cid:durableId="970087375">
    <w:abstractNumId w:val="33"/>
  </w:num>
  <w:num w:numId="8" w16cid:durableId="242876846">
    <w:abstractNumId w:val="36"/>
  </w:num>
  <w:num w:numId="9" w16cid:durableId="1463770506">
    <w:abstractNumId w:val="18"/>
  </w:num>
  <w:num w:numId="10" w16cid:durableId="396393807">
    <w:abstractNumId w:val="16"/>
  </w:num>
  <w:num w:numId="11" w16cid:durableId="447435551">
    <w:abstractNumId w:val="10"/>
  </w:num>
  <w:num w:numId="12" w16cid:durableId="1832403180">
    <w:abstractNumId w:val="2"/>
  </w:num>
  <w:num w:numId="13" w16cid:durableId="802502942">
    <w:abstractNumId w:val="30"/>
  </w:num>
  <w:num w:numId="14" w16cid:durableId="1737320464">
    <w:abstractNumId w:val="38"/>
  </w:num>
  <w:num w:numId="15" w16cid:durableId="2074352239">
    <w:abstractNumId w:val="22"/>
  </w:num>
  <w:num w:numId="16" w16cid:durableId="1104761939">
    <w:abstractNumId w:val="23"/>
  </w:num>
  <w:num w:numId="17" w16cid:durableId="112092786">
    <w:abstractNumId w:val="28"/>
  </w:num>
  <w:num w:numId="18" w16cid:durableId="1255473195">
    <w:abstractNumId w:val="35"/>
  </w:num>
  <w:num w:numId="19" w16cid:durableId="588582483">
    <w:abstractNumId w:val="12"/>
  </w:num>
  <w:num w:numId="20" w16cid:durableId="692146401">
    <w:abstractNumId w:val="27"/>
  </w:num>
  <w:num w:numId="21" w16cid:durableId="413286484">
    <w:abstractNumId w:val="9"/>
  </w:num>
  <w:num w:numId="22" w16cid:durableId="614291936">
    <w:abstractNumId w:val="20"/>
  </w:num>
  <w:num w:numId="23" w16cid:durableId="1012609862">
    <w:abstractNumId w:val="17"/>
  </w:num>
  <w:num w:numId="24" w16cid:durableId="785393299">
    <w:abstractNumId w:val="14"/>
  </w:num>
  <w:num w:numId="25" w16cid:durableId="1318414200">
    <w:abstractNumId w:val="32"/>
  </w:num>
  <w:num w:numId="26" w16cid:durableId="1232084142">
    <w:abstractNumId w:val="21"/>
  </w:num>
  <w:num w:numId="27" w16cid:durableId="1048647031">
    <w:abstractNumId w:val="3"/>
  </w:num>
  <w:num w:numId="28" w16cid:durableId="1857309341">
    <w:abstractNumId w:val="15"/>
  </w:num>
  <w:num w:numId="29" w16cid:durableId="1475682015">
    <w:abstractNumId w:val="5"/>
  </w:num>
  <w:num w:numId="30" w16cid:durableId="380859603">
    <w:abstractNumId w:val="19"/>
  </w:num>
  <w:num w:numId="31" w16cid:durableId="1753236902">
    <w:abstractNumId w:val="31"/>
  </w:num>
  <w:num w:numId="32" w16cid:durableId="591663795">
    <w:abstractNumId w:val="13"/>
  </w:num>
  <w:num w:numId="33" w16cid:durableId="938223246">
    <w:abstractNumId w:val="8"/>
  </w:num>
  <w:num w:numId="34" w16cid:durableId="955135894">
    <w:abstractNumId w:val="24"/>
  </w:num>
  <w:num w:numId="35" w16cid:durableId="781537950">
    <w:abstractNumId w:val="25"/>
  </w:num>
  <w:num w:numId="36" w16cid:durableId="856190834">
    <w:abstractNumId w:val="29"/>
  </w:num>
  <w:num w:numId="37" w16cid:durableId="201091389">
    <w:abstractNumId w:val="26"/>
  </w:num>
  <w:num w:numId="38" w16cid:durableId="1516263025">
    <w:abstractNumId w:val="6"/>
  </w:num>
  <w:num w:numId="39" w16cid:durableId="15858025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MzW3NDIxNTY1NrNQ0lEKTi0uzszPAykwqgUAmXi/PSwAAAA="/>
  </w:docVars>
  <w:rsids>
    <w:rsidRoot w:val="009C7EED"/>
    <w:rsid w:val="00010F69"/>
    <w:rsid w:val="00016819"/>
    <w:rsid w:val="0002390F"/>
    <w:rsid w:val="00050FA1"/>
    <w:rsid w:val="000525A3"/>
    <w:rsid w:val="0005501A"/>
    <w:rsid w:val="00056048"/>
    <w:rsid w:val="00056758"/>
    <w:rsid w:val="000924FF"/>
    <w:rsid w:val="000B7341"/>
    <w:rsid w:val="000C1244"/>
    <w:rsid w:val="000D19B7"/>
    <w:rsid w:val="000E1439"/>
    <w:rsid w:val="000F123C"/>
    <w:rsid w:val="00100841"/>
    <w:rsid w:val="00122DBE"/>
    <w:rsid w:val="001645DE"/>
    <w:rsid w:val="001B6BB4"/>
    <w:rsid w:val="001C0F07"/>
    <w:rsid w:val="001D5947"/>
    <w:rsid w:val="001D74B0"/>
    <w:rsid w:val="001E3F87"/>
    <w:rsid w:val="00217DF0"/>
    <w:rsid w:val="002336CB"/>
    <w:rsid w:val="002379BF"/>
    <w:rsid w:val="00240076"/>
    <w:rsid w:val="00260515"/>
    <w:rsid w:val="00287E61"/>
    <w:rsid w:val="002A4DF8"/>
    <w:rsid w:val="002C7FEA"/>
    <w:rsid w:val="002D7B4D"/>
    <w:rsid w:val="002E4615"/>
    <w:rsid w:val="002F2366"/>
    <w:rsid w:val="00304F01"/>
    <w:rsid w:val="00305FAB"/>
    <w:rsid w:val="00326047"/>
    <w:rsid w:val="00332A12"/>
    <w:rsid w:val="00340A2E"/>
    <w:rsid w:val="003A0A27"/>
    <w:rsid w:val="003A1681"/>
    <w:rsid w:val="003A1A53"/>
    <w:rsid w:val="003D380A"/>
    <w:rsid w:val="003E02E8"/>
    <w:rsid w:val="003E0EE4"/>
    <w:rsid w:val="003F7AFF"/>
    <w:rsid w:val="00426BFF"/>
    <w:rsid w:val="0043733A"/>
    <w:rsid w:val="00455871"/>
    <w:rsid w:val="004878B8"/>
    <w:rsid w:val="004941E5"/>
    <w:rsid w:val="004B2ECF"/>
    <w:rsid w:val="004E70E9"/>
    <w:rsid w:val="004F478A"/>
    <w:rsid w:val="004F7460"/>
    <w:rsid w:val="00541F9D"/>
    <w:rsid w:val="00544D9F"/>
    <w:rsid w:val="00550DBB"/>
    <w:rsid w:val="005542D9"/>
    <w:rsid w:val="00564557"/>
    <w:rsid w:val="005B6E15"/>
    <w:rsid w:val="005D166A"/>
    <w:rsid w:val="005E3931"/>
    <w:rsid w:val="00623D9A"/>
    <w:rsid w:val="00644887"/>
    <w:rsid w:val="00651CC6"/>
    <w:rsid w:val="00654285"/>
    <w:rsid w:val="00665201"/>
    <w:rsid w:val="00674938"/>
    <w:rsid w:val="00677028"/>
    <w:rsid w:val="00686397"/>
    <w:rsid w:val="00690FB2"/>
    <w:rsid w:val="00694A20"/>
    <w:rsid w:val="006C7F6A"/>
    <w:rsid w:val="006D2858"/>
    <w:rsid w:val="006D2E89"/>
    <w:rsid w:val="006E4D58"/>
    <w:rsid w:val="007062F5"/>
    <w:rsid w:val="00713CA8"/>
    <w:rsid w:val="00721F45"/>
    <w:rsid w:val="00722FF6"/>
    <w:rsid w:val="00741F64"/>
    <w:rsid w:val="00744DFB"/>
    <w:rsid w:val="00753405"/>
    <w:rsid w:val="00757310"/>
    <w:rsid w:val="00761B49"/>
    <w:rsid w:val="00762A97"/>
    <w:rsid w:val="00785328"/>
    <w:rsid w:val="00791947"/>
    <w:rsid w:val="00795D42"/>
    <w:rsid w:val="007B6B28"/>
    <w:rsid w:val="007B799E"/>
    <w:rsid w:val="007C6C25"/>
    <w:rsid w:val="00832C96"/>
    <w:rsid w:val="00850595"/>
    <w:rsid w:val="0088603B"/>
    <w:rsid w:val="008868E6"/>
    <w:rsid w:val="00887F35"/>
    <w:rsid w:val="008D0334"/>
    <w:rsid w:val="008D1B40"/>
    <w:rsid w:val="008D2688"/>
    <w:rsid w:val="008F1E72"/>
    <w:rsid w:val="00900EEB"/>
    <w:rsid w:val="00907689"/>
    <w:rsid w:val="00922532"/>
    <w:rsid w:val="00925848"/>
    <w:rsid w:val="00927430"/>
    <w:rsid w:val="009429AF"/>
    <w:rsid w:val="00961A7F"/>
    <w:rsid w:val="009C7EED"/>
    <w:rsid w:val="009D067C"/>
    <w:rsid w:val="009F6C10"/>
    <w:rsid w:val="00A0603C"/>
    <w:rsid w:val="00A15619"/>
    <w:rsid w:val="00A40BB1"/>
    <w:rsid w:val="00A82D31"/>
    <w:rsid w:val="00A874F6"/>
    <w:rsid w:val="00AA6B1E"/>
    <w:rsid w:val="00AD7604"/>
    <w:rsid w:val="00AF3540"/>
    <w:rsid w:val="00B237ED"/>
    <w:rsid w:val="00B26D97"/>
    <w:rsid w:val="00B279EF"/>
    <w:rsid w:val="00B318B1"/>
    <w:rsid w:val="00B52CDD"/>
    <w:rsid w:val="00B64669"/>
    <w:rsid w:val="00B866DF"/>
    <w:rsid w:val="00B93C25"/>
    <w:rsid w:val="00B95F23"/>
    <w:rsid w:val="00BD7559"/>
    <w:rsid w:val="00BE76E5"/>
    <w:rsid w:val="00BF1A13"/>
    <w:rsid w:val="00C07FA2"/>
    <w:rsid w:val="00C25C4F"/>
    <w:rsid w:val="00C50919"/>
    <w:rsid w:val="00C51D81"/>
    <w:rsid w:val="00C70E93"/>
    <w:rsid w:val="00C82747"/>
    <w:rsid w:val="00C833AF"/>
    <w:rsid w:val="00CA2369"/>
    <w:rsid w:val="00D17F24"/>
    <w:rsid w:val="00D47514"/>
    <w:rsid w:val="00D503F4"/>
    <w:rsid w:val="00D62070"/>
    <w:rsid w:val="00D641B0"/>
    <w:rsid w:val="00D66A85"/>
    <w:rsid w:val="00D702A3"/>
    <w:rsid w:val="00D82A92"/>
    <w:rsid w:val="00D85EA8"/>
    <w:rsid w:val="00DA0999"/>
    <w:rsid w:val="00DC1E62"/>
    <w:rsid w:val="00DD0E59"/>
    <w:rsid w:val="00DD1737"/>
    <w:rsid w:val="00DD21A6"/>
    <w:rsid w:val="00DE21F2"/>
    <w:rsid w:val="00DF1629"/>
    <w:rsid w:val="00DF59CA"/>
    <w:rsid w:val="00DF680E"/>
    <w:rsid w:val="00E26FB2"/>
    <w:rsid w:val="00E30891"/>
    <w:rsid w:val="00E41E8F"/>
    <w:rsid w:val="00E46698"/>
    <w:rsid w:val="00E55E23"/>
    <w:rsid w:val="00E57984"/>
    <w:rsid w:val="00E7578D"/>
    <w:rsid w:val="00E7733A"/>
    <w:rsid w:val="00EC1191"/>
    <w:rsid w:val="00EC628D"/>
    <w:rsid w:val="00EC7DD6"/>
    <w:rsid w:val="00ED6AED"/>
    <w:rsid w:val="00F016AC"/>
    <w:rsid w:val="00F30551"/>
    <w:rsid w:val="00F3205C"/>
    <w:rsid w:val="00F44497"/>
    <w:rsid w:val="00F5050E"/>
    <w:rsid w:val="00F65E35"/>
    <w:rsid w:val="00FE2C74"/>
    <w:rsid w:val="00FE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1F5A"/>
  <w15:docId w15:val="{BA201E13-A7C8-49E9-97EB-9C6B4C5E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97"/>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305" w:lineRule="exact"/>
      <w:ind w:left="9" w:right="7"/>
      <w:jc w:val="center"/>
    </w:pPr>
    <w:rPr>
      <w:rFonts w:ascii="Calibri" w:eastAsia="Calibri" w:hAnsi="Calibri" w:cs="Calibri"/>
      <w:b/>
      <w:bCs/>
      <w:sz w:val="28"/>
      <w:szCs w:val="28"/>
    </w:rPr>
  </w:style>
  <w:style w:type="paragraph" w:styleId="ListParagraph">
    <w:name w:val="List Paragraph"/>
    <w:basedOn w:val="Normal"/>
    <w:uiPriority w:val="1"/>
    <w:qFormat/>
    <w:pPr>
      <w:ind w:left="4398" w:hanging="786"/>
    </w:pPr>
    <w:rPr>
      <w:rFonts w:ascii="Arial" w:eastAsia="Arial" w:hAnsi="Arial" w:cs="Arial"/>
    </w:rPr>
  </w:style>
  <w:style w:type="paragraph" w:customStyle="1" w:styleId="TableParagraph">
    <w:name w:val="Table Paragraph"/>
    <w:basedOn w:val="Normal"/>
    <w:uiPriority w:val="1"/>
    <w:qFormat/>
    <w:pPr>
      <w:spacing w:before="111"/>
    </w:pPr>
  </w:style>
  <w:style w:type="character" w:styleId="Hyperlink">
    <w:name w:val="Hyperlink"/>
    <w:basedOn w:val="DefaultParagraphFont"/>
    <w:uiPriority w:val="19"/>
    <w:unhideWhenUsed/>
    <w:rsid w:val="00A82D31"/>
    <w:rPr>
      <w:color w:val="0000FF" w:themeColor="hyperlink"/>
      <w:u w:val="single"/>
    </w:rPr>
  </w:style>
  <w:style w:type="character" w:styleId="UnresolvedMention">
    <w:name w:val="Unresolved Mention"/>
    <w:basedOn w:val="DefaultParagraphFont"/>
    <w:uiPriority w:val="99"/>
    <w:semiHidden/>
    <w:unhideWhenUsed/>
    <w:rsid w:val="00A82D31"/>
    <w:rPr>
      <w:color w:val="605E5C"/>
      <w:shd w:val="clear" w:color="auto" w:fill="E1DFDD"/>
    </w:rPr>
  </w:style>
  <w:style w:type="character" w:styleId="FollowedHyperlink">
    <w:name w:val="FollowedHyperlink"/>
    <w:basedOn w:val="DefaultParagraphFont"/>
    <w:uiPriority w:val="99"/>
    <w:semiHidden/>
    <w:unhideWhenUsed/>
    <w:rsid w:val="00A82D31"/>
    <w:rPr>
      <w:color w:val="800080" w:themeColor="followedHyperlink"/>
      <w:u w:val="single"/>
    </w:rPr>
  </w:style>
  <w:style w:type="paragraph" w:styleId="Header">
    <w:name w:val="header"/>
    <w:basedOn w:val="Normal"/>
    <w:link w:val="HeaderChar"/>
    <w:uiPriority w:val="99"/>
    <w:unhideWhenUsed/>
    <w:rsid w:val="00E7733A"/>
    <w:pPr>
      <w:tabs>
        <w:tab w:val="center" w:pos="4680"/>
        <w:tab w:val="right" w:pos="9360"/>
      </w:tabs>
    </w:pPr>
  </w:style>
  <w:style w:type="character" w:customStyle="1" w:styleId="HeaderChar">
    <w:name w:val="Header Char"/>
    <w:basedOn w:val="DefaultParagraphFont"/>
    <w:link w:val="Header"/>
    <w:uiPriority w:val="99"/>
    <w:rsid w:val="00E7733A"/>
    <w:rPr>
      <w:rFonts w:ascii="Times New Roman" w:eastAsia="Times New Roman" w:hAnsi="Times New Roman" w:cs="Times New Roman"/>
    </w:rPr>
  </w:style>
  <w:style w:type="paragraph" w:styleId="Footer">
    <w:name w:val="footer"/>
    <w:basedOn w:val="Normal"/>
    <w:link w:val="FooterChar"/>
    <w:uiPriority w:val="99"/>
    <w:unhideWhenUsed/>
    <w:rsid w:val="00E7733A"/>
    <w:pPr>
      <w:tabs>
        <w:tab w:val="center" w:pos="4680"/>
        <w:tab w:val="right" w:pos="9360"/>
      </w:tabs>
    </w:pPr>
  </w:style>
  <w:style w:type="character" w:customStyle="1" w:styleId="FooterChar">
    <w:name w:val="Footer Char"/>
    <w:basedOn w:val="DefaultParagraphFont"/>
    <w:link w:val="Footer"/>
    <w:uiPriority w:val="99"/>
    <w:rsid w:val="00E7733A"/>
    <w:rPr>
      <w:rFonts w:ascii="Times New Roman" w:eastAsia="Times New Roman" w:hAnsi="Times New Roman" w:cs="Times New Roman"/>
    </w:rPr>
  </w:style>
  <w:style w:type="paragraph" w:customStyle="1" w:styleId="ContactInfo">
    <w:name w:val="Contact Info"/>
    <w:basedOn w:val="Normal"/>
    <w:uiPriority w:val="1"/>
    <w:qFormat/>
    <w:rsid w:val="000F123C"/>
    <w:pPr>
      <w:widowControl/>
      <w:autoSpaceDE/>
      <w:autoSpaceDN/>
      <w:spacing w:line="264" w:lineRule="auto"/>
    </w:pPr>
    <w:rPr>
      <w:rFonts w:asciiTheme="minorHAnsi" w:eastAsiaTheme="minorEastAsia" w:hAnsiTheme="minorHAnsi"/>
      <w:sz w:val="24"/>
      <w:szCs w:val="24"/>
    </w:rPr>
  </w:style>
  <w:style w:type="paragraph" w:styleId="Date">
    <w:name w:val="Date"/>
    <w:basedOn w:val="Normal"/>
    <w:next w:val="ContactInfo"/>
    <w:link w:val="DateChar"/>
    <w:uiPriority w:val="4"/>
    <w:qFormat/>
    <w:rsid w:val="000F123C"/>
    <w:pPr>
      <w:widowControl/>
      <w:autoSpaceDE/>
      <w:autoSpaceDN/>
      <w:spacing w:after="480" w:line="264" w:lineRule="auto"/>
    </w:pPr>
    <w:rPr>
      <w:rFonts w:asciiTheme="minorHAnsi" w:eastAsiaTheme="minorEastAsia" w:hAnsiTheme="minorHAnsi"/>
      <w:sz w:val="24"/>
      <w:szCs w:val="24"/>
    </w:rPr>
  </w:style>
  <w:style w:type="character" w:customStyle="1" w:styleId="DateChar">
    <w:name w:val="Date Char"/>
    <w:basedOn w:val="DefaultParagraphFont"/>
    <w:link w:val="Date"/>
    <w:uiPriority w:val="4"/>
    <w:rsid w:val="000F123C"/>
    <w:rPr>
      <w:rFonts w:eastAsiaTheme="minorEastAsia" w:cs="Times New Roman"/>
      <w:sz w:val="24"/>
      <w:szCs w:val="24"/>
    </w:rPr>
  </w:style>
  <w:style w:type="paragraph" w:styleId="Salutation">
    <w:name w:val="Salutation"/>
    <w:basedOn w:val="Normal"/>
    <w:next w:val="Normal"/>
    <w:link w:val="SalutationChar"/>
    <w:uiPriority w:val="4"/>
    <w:qFormat/>
    <w:rsid w:val="000F123C"/>
    <w:pPr>
      <w:widowControl/>
      <w:autoSpaceDE/>
      <w:autoSpaceDN/>
      <w:spacing w:before="480" w:after="200" w:line="264" w:lineRule="auto"/>
    </w:pPr>
    <w:rPr>
      <w:rFonts w:asciiTheme="minorHAnsi" w:eastAsiaTheme="minorEastAsia" w:hAnsiTheme="minorHAnsi"/>
      <w:sz w:val="24"/>
      <w:szCs w:val="24"/>
    </w:rPr>
  </w:style>
  <w:style w:type="character" w:customStyle="1" w:styleId="SalutationChar">
    <w:name w:val="Salutation Char"/>
    <w:basedOn w:val="DefaultParagraphFont"/>
    <w:link w:val="Salutation"/>
    <w:uiPriority w:val="4"/>
    <w:rsid w:val="000F123C"/>
    <w:rPr>
      <w:rFonts w:eastAsiaTheme="minorEastAsia" w:cs="Times New Roman"/>
      <w:sz w:val="24"/>
      <w:szCs w:val="24"/>
    </w:rPr>
  </w:style>
  <w:style w:type="paragraph" w:styleId="Closing">
    <w:name w:val="Closing"/>
    <w:basedOn w:val="Normal"/>
    <w:next w:val="Signature"/>
    <w:link w:val="ClosingChar"/>
    <w:uiPriority w:val="5"/>
    <w:qFormat/>
    <w:rsid w:val="000F123C"/>
    <w:pPr>
      <w:widowControl/>
      <w:autoSpaceDE/>
      <w:autoSpaceDN/>
      <w:spacing w:after="960" w:line="264" w:lineRule="auto"/>
    </w:pPr>
    <w:rPr>
      <w:rFonts w:asciiTheme="minorHAnsi" w:eastAsiaTheme="minorEastAsia" w:hAnsiTheme="minorHAnsi"/>
      <w:sz w:val="24"/>
      <w:szCs w:val="24"/>
    </w:rPr>
  </w:style>
  <w:style w:type="character" w:customStyle="1" w:styleId="ClosingChar">
    <w:name w:val="Closing Char"/>
    <w:basedOn w:val="DefaultParagraphFont"/>
    <w:link w:val="Closing"/>
    <w:uiPriority w:val="5"/>
    <w:rsid w:val="000F123C"/>
    <w:rPr>
      <w:rFonts w:eastAsiaTheme="minorEastAsia" w:cs="Times New Roman"/>
      <w:sz w:val="24"/>
      <w:szCs w:val="24"/>
    </w:rPr>
  </w:style>
  <w:style w:type="paragraph" w:styleId="Signature">
    <w:name w:val="Signature"/>
    <w:basedOn w:val="Normal"/>
    <w:link w:val="SignatureChar"/>
    <w:uiPriority w:val="6"/>
    <w:qFormat/>
    <w:rsid w:val="000F123C"/>
    <w:pPr>
      <w:widowControl/>
      <w:autoSpaceDE/>
      <w:autoSpaceDN/>
      <w:spacing w:line="264" w:lineRule="auto"/>
    </w:pPr>
    <w:rPr>
      <w:rFonts w:asciiTheme="minorHAnsi" w:eastAsiaTheme="minorEastAsia" w:hAnsiTheme="minorHAnsi"/>
      <w:sz w:val="24"/>
      <w:szCs w:val="24"/>
    </w:rPr>
  </w:style>
  <w:style w:type="character" w:customStyle="1" w:styleId="SignatureChar">
    <w:name w:val="Signature Char"/>
    <w:basedOn w:val="DefaultParagraphFont"/>
    <w:link w:val="Signature"/>
    <w:uiPriority w:val="6"/>
    <w:rsid w:val="000F123C"/>
    <w:rPr>
      <w:rFonts w:eastAsiaTheme="minorEastAsia" w:cs="Times New Roman"/>
      <w:sz w:val="24"/>
      <w:szCs w:val="24"/>
    </w:rPr>
  </w:style>
  <w:style w:type="character" w:customStyle="1" w:styleId="BodyTextChar">
    <w:name w:val="Body Text Char"/>
    <w:basedOn w:val="DefaultParagraphFont"/>
    <w:link w:val="BodyText"/>
    <w:uiPriority w:val="1"/>
    <w:rsid w:val="007919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irbornesignal.com/services-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irbornesignal.com/services-4" TargetMode="External"/><Relationship Id="rId4" Type="http://schemas.openxmlformats.org/officeDocument/2006/relationships/settings" Target="settings.xml"/><Relationship Id="rId9" Type="http://schemas.openxmlformats.org/officeDocument/2006/relationships/hyperlink" Target="https://d.docs.live.net/7b25b1d93d6bf28e/Desktop/Chapter%20Docs/AA%20Week%20Docs/signal82abndivassoc@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airbornesignal.com/" TargetMode="External"/><Relationship Id="rId4" Type="http://schemas.openxmlformats.org/officeDocument/2006/relationships/hyperlink" Target="http://www.airbornesig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CA6B1-E4E3-4B63-AE3B-1D88CE3C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Links>
    <vt:vector size="12" baseType="variant">
      <vt:variant>
        <vt:i4>1835067</vt:i4>
      </vt:variant>
      <vt:variant>
        <vt:i4>0</vt:i4>
      </vt:variant>
      <vt:variant>
        <vt:i4>0</vt:i4>
      </vt:variant>
      <vt:variant>
        <vt:i4>5</vt:i4>
      </vt:variant>
      <vt:variant>
        <vt:lpwstr>mailto:timwallallabnsigchapter@gmail.com</vt:lpwstr>
      </vt:variant>
      <vt:variant>
        <vt:lpwstr/>
      </vt:variant>
      <vt:variant>
        <vt:i4>2228265</vt:i4>
      </vt:variant>
      <vt:variant>
        <vt:i4>0</vt:i4>
      </vt:variant>
      <vt:variant>
        <vt:i4>0</vt:i4>
      </vt:variant>
      <vt:variant>
        <vt:i4>5</vt:i4>
      </vt:variant>
      <vt:variant>
        <vt:lpwstr>http://www.airbornesignal.com/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Parris</dc:creator>
  <cp:keywords/>
  <cp:lastModifiedBy>Christopher Eric (Moon) Mullins</cp:lastModifiedBy>
  <cp:revision>37</cp:revision>
  <dcterms:created xsi:type="dcterms:W3CDTF">2026-01-22T21:11:00Z</dcterms:created>
  <dcterms:modified xsi:type="dcterms:W3CDTF">2026-01-22T21:36:00Z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Acrobat PDFMaker 21 for Word</vt:lpwstr>
  </property>
  <property fmtid="{D5CDD505-2E9C-101B-9397-08002B2CF9AE}" pid="4" name="LastSaved">
    <vt:filetime>2022-03-22T00:00:00Z</vt:filetime>
  </property>
  <property fmtid="{D5CDD505-2E9C-101B-9397-08002B2CF9AE}" pid="5" name="GrammarlyDocumentId">
    <vt:lpwstr>206b7f07d831421c9c0be3edd52b568dc5cb957dad6f3a5e9e302e015e59cf6f</vt:lpwstr>
  </property>
</Properties>
</file>